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a291448fd373911f14456e3245a9fe560e362"/>
    <w:p>
      <w:pPr>
        <w:pStyle w:val="Heading3"/>
      </w:pPr>
      <w:r>
        <w:t xml:space="preserve">Активные жители Москвы, участвующие в системе опросов приложения "Активный гражданин" решат нужны ли правила работы сотрудникам МФЦ</w:t>
      </w:r>
    </w:p>
    <w:p>
      <w:pPr>
        <w:pStyle w:val="FirstParagraph"/>
      </w:pPr>
      <w:r>
        <w:t xml:space="preserve">09.09.2014</w:t>
      </w:r>
    </w:p>
    <w:p>
      <w:pPr>
        <w:pStyle w:val="BodyText"/>
      </w:pPr>
      <w:r>
        <w:t xml:space="preserve">Электронная система референдумов "Активный гражданин" запускает новый опрос, связанной с работой многофункциональных центров. Москвичи решат, нужно ли вводить правила работы для сотрудников МФЦ.</w:t>
      </w:r>
      <w:r>
        <w:t xml:space="preserve"> </w:t>
      </w:r>
      <w:r>
        <w:t xml:space="preserve">Мфц уже как три года предоставляют государственные услуги населению Москвы."За это время МФЦ во многом изменились, но главный принцип работы остался неизменным: клиент всегда прав. По итогам встречи мэра с жителям (активистами проекта "Мой офис госуслуг") родилась идея официального закрепления этого принципа. Предлагается создать свод правил, которым должен следовать каждый сотрудник МФЦ", - сообщили разработчики проекта.</w:t>
      </w:r>
      <w:r>
        <w:t xml:space="preserve"> </w:t>
      </w:r>
      <w:r>
        <w:t xml:space="preserve">Все участники опроса на сайте приложения смогут ознакомиться со списком новых правил работы сотрудников многофункциональных центров. Свод правил включает в себя 8 пунктов. Участники данного опроса получат 20 баллов по программе бонусов приложения.</w:t>
      </w:r>
      <w:r>
        <w:t xml:space="preserve"> </w:t>
      </w:r>
      <w:r>
        <w:t xml:space="preserve">В настоящее время в Москве работают 96 МФЦ, обслуживающих 100 районов, в которых проживает 80% жителей Москвы. На территории Троицкого и Новомосковского округов работает два мобильных офиса. Всего столичные МФЦ предоставляют 151 услугу и выдают 248 видов документов 13 городских и 8 федеральных органов власти. Кроме того, в МФЦ можно поучаствовать в опросах сервиса "Активный гражданин".</w:t>
      </w:r>
      <w:r>
        <w:t xml:space="preserve"> </w:t>
      </w:r>
      <w:r>
        <w:t xml:space="preserve">Часы работы МФЦ: с понедельника по воскресенье, с 8 до 20 часов. Кроме того, на портале государственных услуг города Москвы в режиме онлайн клиентам доступна информация о загруженности любого МФЦ.</w:t>
      </w:r>
      <w:r>
        <w:t xml:space="preserve"> </w:t>
      </w:r>
      <w:r>
        <w:t xml:space="preserve">С начала 2013 года москвичам уже предоставлено более 12 миллионов различных услуг. В начале этого года было оказано более семи миллионов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http://ostankino.mos.ru/active-citizen/detail/1275029.html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275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275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2025-08-06T11:11:03Z</dcterms:created>
  <dcterms:modified xsi:type="dcterms:W3CDTF">2025-08-06T11:11:03Z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