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06f1606aea3418ac592f7f60a31644d05747a"/>
    <w:p>
      <w:pPr>
        <w:pStyle w:val="Heading3"/>
      </w:pPr>
      <w:r>
        <w:t xml:space="preserve">Нужно ли развивать в городе сеть торговых "киосков-роботов", решат жители столицы с помощью приложения "Активный гражданин"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С помощью приложения "Активный гражданин" жители столицы решат нужны ли в городе киоски-роботы.</w:t>
      </w:r>
    </w:p>
    <w:p>
      <w:pPr>
        <w:pStyle w:val="BodyText"/>
      </w:pPr>
      <w:r>
        <w:t xml:space="preserve">Сегодня в проекте "Активный гражданин" стартует новый опрос, с помощью которого активные жители столицы решат: следует ли развивать в городе сеть торговых "автоматов-роботов", выдающих продукты и товары. Кроме того, участники опроса выберут какие именно товары они хотели бы видеть в такого рода торговых киосках. Это могут быть: продукты питания, напитки, предметы личной гигиены, хозяйственные товары, кондитерские изделия, молочные продукты.</w:t>
      </w:r>
    </w:p>
    <w:p>
      <w:pPr>
        <w:pStyle w:val="BodyText"/>
      </w:pPr>
      <w:r>
        <w:t xml:space="preserve">Что такое робот-киоск? Это обычный киоск, однако в нем не находится продавец. Вместо этого, киоск оснащен сенсорным дисплеем для выбора товаров. Оплата товара в таком торговом объекте производится как картой банка, так и наличными.</w:t>
      </w:r>
    </w:p>
    <w:p>
      <w:pPr>
        <w:pStyle w:val="BodyText"/>
      </w:pPr>
      <w:r>
        <w:t xml:space="preserve">В настоящее время в Москве установлено девять автоматов–киосков «Все сам» (в Ярославском, Беговом, Академическом, Даниловском, Хорошевском, Ломоносовском районах, а также в районах Якиманка и Хамовники). Все киоски работают круглосуточно. В киосках "Все сам" можно купить: молоко, каши, шоколад, зубную пасту, батарейки и другие товары различных категорий.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http://ostankino.mos.ru/active-citizen/detail/1538446.html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3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3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2024-09-14T14:31:35Z</dcterms:created>
  <dcterms:modified xsi:type="dcterms:W3CDTF">2024-09-14T14:31:35Z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