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d812a6f9e4228110c0dd5a8ebfc93c67bf1f5"/>
    <w:p>
      <w:pPr>
        <w:pStyle w:val="Heading3"/>
      </w:pPr>
      <w:r>
        <w:t xml:space="preserve">Благоустройство Неглинной улицы: оценка москвичей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t xml:space="preserve">В проекте «Активный гражданин» завершилось голосование по оценке благоустройства одной из старейших улиц столицы - Неглинной. Ее привели в порядок в рамках программы «Моя улица».</w:t>
      </w:r>
    </w:p>
    <w:p>
      <w:pPr>
        <w:pStyle w:val="BodyText"/>
      </w:pPr>
      <w:r>
        <w:t xml:space="preserve">Работы завершились в ноябре. Для удобства пешеходов тротуары расширили на 1,5 - 2,5 метра, замостили плиткой и установили на них скамейки и светильники. На проезжей части заменили дорожное покрытие и оборудовали парковочные карманы. Также на Неглинной появилась велополоса, которая полностью отделена от автомобилей. В ходе работ также были приведены в порядок фасады зданий, высажены новые деревья.</w:t>
      </w:r>
    </w:p>
    <w:p>
      <w:pPr>
        <w:pStyle w:val="BodyText"/>
      </w:pPr>
      <w:r>
        <w:t xml:space="preserve">Всего в голосовании по оценке благоустройства Неглинной улицы приняли участие 256 190 активных граждан. Из них участников с телефонными номерами, зарегистрированными в московском регионе, - 93,23%</w:t>
      </w:r>
      <w:r>
        <w:rPr>
          <w:vertAlign w:val="superscript"/>
        </w:rPr>
        <w:t xml:space="preserve">*</w:t>
      </w:r>
      <w:r>
        <w:t xml:space="preserve">.</w:t>
      </w:r>
    </w:p>
    <w:p>
      <w:pPr>
        <w:pStyle w:val="BodyText"/>
      </w:pPr>
      <w:r>
        <w:t xml:space="preserve">82,44% участников из столицы в целом положительно оценили проведенные работы на Неглинной улице. Из них половина (41,08%) видели результаты благоустройства сами. Больше всего понравилось, как выполнены работы, жителям СВАО, а также москвичам от 18 до 24 лет.</w:t>
      </w:r>
    </w:p>
    <w:p>
      <w:pPr>
        <w:pStyle w:val="BodyText"/>
      </w:pPr>
      <w:r>
        <w:t xml:space="preserve">4799 активных граждан оставили свои комментарии по благоустройству улицы. По мнению некоторых из них, обновленной Неглинной необходимо добавить ярких красок, установить урны и велопарковки, а на ограждениях велодорожки установить светоотражающие элементы. Чаще других свои предложения оставляли активные граждане от 25 до 34 лет и старше 45 лет, проживающие в ЦАО.</w:t>
      </w:r>
    </w:p>
    <w:p>
      <w:pPr>
        <w:pStyle w:val="BodyText"/>
      </w:pPr>
      <w:r>
        <w:t xml:space="preserve">Не понравилось, как выполнено благоустройство, всего лишь 5,87% участников голосования. Еще 9,68% затруднились с ответом.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http://ostankino.mos.ru/active-citizen/detail/2445273.html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24452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24452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2024-08-16T23:43:46Z</dcterms:created>
  <dcterms:modified xsi:type="dcterms:W3CDTF">2024-08-16T23:43:46Z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