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4b643d76cd6da49c4c22bf3605960b7ba871e7"/>
    <w:p>
      <w:pPr>
        <w:pStyle w:val="Heading3"/>
      </w:pPr>
      <w:r>
        <w:t xml:space="preserve">Школьников Москвы пригласили на креативные мастер-классы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Школьные каникулы начались в Москве 28 октября и продлятся до 7 ноября. Провести это время с пользой смогут столичные подростки благодаря школе креативных технологий TUMO Moscow. Вместе с Агентством инноваций Москвы она подготовила для ребят серию специальных образовательных мастер-классов.</w:t>
      </w:r>
    </w:p>
    <w:p>
      <w:pPr>
        <w:pStyle w:val="BodyText"/>
      </w:pPr>
      <w:r>
        <w:t xml:space="preserve">Проводиться они будут в онлайн-режиме, на занятиях ждут подростков от 12 до 18 лет. Специальная подготовка ребятам не требуется, участие абсолютно бесплатное, нужно лишь заранее пройти регистрацию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школы.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«Подобные онлайн-мастер-классы школа TUMO</w:t>
      </w:r>
      <w:r>
        <w:t xml:space="preserve"> </w:t>
      </w:r>
      <w:r>
        <w:rPr>
          <w:iCs/>
          <w:i/>
        </w:rPr>
        <w:t xml:space="preserve">Moscow проводит не в первый раз, и каждый раз они пользуются популярностью у подростков. Все занятия будут посвящены разным интересным для молодежи темам: музыке, анимации, кино, графическому дизайну, а также стартапам и инновациям. Мастер-классы помогут лучше узнать об особенностях и преимуществах современных профессий»,</w:t>
      </w:r>
      <w:r>
        <w:t xml:space="preserve"> </w:t>
      </w:r>
      <w:r>
        <w:t xml:space="preserve">— рассказал глава Департамента предпринимательства и инновационного развития Москвы Алексей Фурсин.</w:t>
      </w:r>
    </w:p>
    <w:p>
      <w:pPr>
        <w:pStyle w:val="BodyText"/>
      </w:pPr>
      <w:r>
        <w:t xml:space="preserve">Так, на мастер-классе по теме «Кино» учащиеся узнают о секретах монтажа, научатся его основам и разнообразным эффектным приемам. По итогам занятия каждый снимет и смонтирует мини-ролик с интересными монтажными склейками.</w:t>
      </w:r>
    </w:p>
    <w:p>
      <w:pPr>
        <w:pStyle w:val="BodyText"/>
      </w:pPr>
      <w:r>
        <w:t xml:space="preserve">О работе саунд-продюсера расскажут участникам мастер-класса «Музыка». На занятии разберут структуру музыкальной композиции, а в конце познакомятся с программой Soundtrap и попробуют создать в ней свой первый трек.</w:t>
      </w:r>
    </w:p>
    <w:p>
      <w:pPr>
        <w:pStyle w:val="BodyText"/>
      </w:pPr>
      <w:r>
        <w:t xml:space="preserve">На мастер-классе «Анимация» речь пойдет о современных техниках анимации, о том, как создавать персонажную анимацию или морфинг (переход одной формы в другую). А с помощью программы Stop Motion Studio подростки попробуют сделать gif-анимированную картинку.</w:t>
      </w:r>
    </w:p>
    <w:p>
      <w:pPr>
        <w:pStyle w:val="BodyText"/>
      </w:pPr>
      <w:r>
        <w:t xml:space="preserve">Еще одно занятие посвятят графическому дизайну. На нем школьники изучат виды графических редакторов и проведут дизайн-дискуссию.</w:t>
      </w:r>
    </w:p>
    <w:p>
      <w:pPr>
        <w:pStyle w:val="BodyText"/>
      </w:pPr>
      <w:r>
        <w:t xml:space="preserve">Кроме того, подростков ждет лекция «Стартапы и инновации для крупных компаний» от Агентства инноваций Москвы. Они узнают, что такое стартап, какие стадии развития он проходит, и какие инвестиционные раунды существуют. Учащимся расскажут о том, что такое «пилот», приведут примеры самых интересных кейсов в программе московского пилотного тестирования инноваций.</w:t>
      </w:r>
    </w:p>
    <w:p>
      <w:pPr>
        <w:pStyle w:val="BodyText"/>
      </w:pPr>
      <w:hyperlink r:id="rId21">
        <w:r>
          <w:rPr>
            <w:rStyle w:val="Hyperlink"/>
          </w:rPr>
          <w:t xml:space="preserve">Школа TUMO</w:t>
        </w:r>
      </w:hyperlink>
      <w:r>
        <w:t xml:space="preserve"> </w:t>
      </w:r>
      <w:r>
        <w:t xml:space="preserve">– это международная школа креативных технологий. Первая открылась в Ереване в 2011 году. Всего в мире работает 10 школ: в Париже, Берлине, Бейруте, Тиране, Киеве, Москве и других городах.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http://ostankino.mos.ru/news/detail/10363251.html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0363251.html" TargetMode="External" /><Relationship Type="http://schemas.openxmlformats.org/officeDocument/2006/relationships/hyperlink" Id="rId21" Target="https://tumo.moscow/" TargetMode="External" /><Relationship Type="http://schemas.openxmlformats.org/officeDocument/2006/relationships/hyperlink" Id="rId20" Target="https://tumo.moscow/mconli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0363251.html" TargetMode="External" /><Relationship Type="http://schemas.openxmlformats.org/officeDocument/2006/relationships/hyperlink" Id="rId21" Target="https://tumo.moscow/" TargetMode="External" /><Relationship Type="http://schemas.openxmlformats.org/officeDocument/2006/relationships/hyperlink" Id="rId20" Target="https://tumo.moscow/mconli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2025-05-28T19:12:45Z</dcterms:created>
  <dcterms:modified xsi:type="dcterms:W3CDTF">2025-05-28T19:12:45Z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