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fc79588ce4784fca21940d651c5a76b41f451"/>
    <w:p>
      <w:pPr>
        <w:pStyle w:val="Heading3"/>
      </w:pPr>
      <w:r>
        <w:t xml:space="preserve">Акция «Ночь искусств» снова пройдет в Москве в онлайн-формате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В праздничные дни в Москве пройдет ставшая уже традиционной ежегодная акция «Ночь искусств». В четверг, 4 ноября, и в пятницу, 5 ноября, в ней примут участие музеи, парки, выставочные залы, детские школы искусств и другие учреждения культуры. Организации-участники акции подготовили для горожан концерты, лекции, перформансы, выставки, театральные постановки - всего более 120 мероприятий, и все они пройдут онлайн.</w:t>
      </w:r>
    </w:p>
    <w:p>
      <w:pPr>
        <w:pStyle w:val="BodyText"/>
      </w:pPr>
      <w:r>
        <w:t xml:space="preserve">- Технологии позволяют музеям, театрам и другим культурным площадкам значительно расширить свою аудиторию. Благодаря онлайн-формату присоединиться к столичной программе «Ночи искусств» смогут жители самых разных городов России, — прокомментировала заместитель мэра Москвы Наталья Сергунина.</w:t>
      </w:r>
      <w:r>
        <w:br/>
      </w:r>
      <w:r>
        <w:br/>
      </w:r>
    </w:p>
    <w:p>
      <w:pPr>
        <w:pStyle w:val="BodyText"/>
      </w:pPr>
      <w:r>
        <w:t xml:space="preserve">Девиз «Ночи искусств» в этом году — «Искусство объединяет», а задача акции — показать, насколько сильно с развитием технологий меняется не только повседневная жизнь, но и культура, и способы ее восприятия.</w:t>
      </w:r>
    </w:p>
    <w:p>
      <w:pPr>
        <w:pStyle w:val="BodyText"/>
      </w:pPr>
      <w:r>
        <w:t xml:space="preserve">Основной площадкой в столице, откуда будут транслироваться мероприятия «Ночи искусств», станет Новый Манеж. Также в числе ключевых участников — Центральный выставочный зал (ЦВЗ) «Манеж» и Музей Москвы. Так, выставочный зал «Новый Манеж» откроет акцию трансляцией концерта «Детские песни о главном» с 15:00 до 16:00. С 16:00 до 21:00 «Новый Манеж» проведет онлайн-трансляцию открытия пространства «Арт-платформа». Музей Москвы подготовил презентацию мультимедийного проекта Solaris. Трансляция будет доступна с 17:00 до 19:00.</w:t>
      </w:r>
      <w:r>
        <w:br/>
      </w:r>
      <w:r>
        <w:br/>
      </w:r>
    </w:p>
    <w:p>
      <w:pPr>
        <w:pStyle w:val="BodyText"/>
      </w:pPr>
      <w:r>
        <w:t xml:space="preserve">Ознакомиться с афишей мероприятий и выбрать трансляцию можно будет с 3 ноября на официальном сайте проекта, а также на сайте Московской дирекции по развитию культурных центров. К мероприятиям столичных парков можно присоединиться на их страницах в социальных сетях и YouTube-каналах.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http://ostankino.mos.ru/news/detail/10370726.html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70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2025-08-03T08:37:48Z</dcterms:created>
  <dcterms:modified xsi:type="dcterms:W3CDTF">2025-08-03T08:37:48Z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