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02026ac5ee8201bea9ae94b8d7536f94d942c"/>
    <w:p>
      <w:pPr>
        <w:pStyle w:val="Heading3"/>
      </w:pPr>
      <w:r>
        <w:t xml:space="preserve">На детской площадке в Прудовом проезде заменили резиновое покрытие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Останкинском районе в рамках благоустройства отремонтировали ещё одну детскую площадку. Об этом сообщается в социальных сетях.</w:t>
      </w:r>
    </w:p>
    <w:p>
      <w:pPr>
        <w:pStyle w:val="BodyText"/>
      </w:pPr>
      <w:r>
        <w:t xml:space="preserve">«Завершён монтаж резинового покрытия на детской площадке по адресу: Прудовой проезд, дом №10. Покрытие полностью соответствует техническому регламенту и ГОСТу», — говорится в сообщении.</w:t>
      </w:r>
    </w:p>
    <w:p>
      <w:pPr>
        <w:pStyle w:val="BodyText"/>
      </w:pPr>
      <w:r>
        <w:t xml:space="preserve">Напомним, по всем вопросам в сфере городского хозяйства жители могут обращаться в ГБУ «Жилищник Останкинского района», который находится по адресу: улица Академика Королёва, дом №4, корпус 2. Телефон: +7 (495) 683-57-13.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http://ostankino.mos.ru/news/detail/10374700.html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4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4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2024-08-25T01:09:30Z</dcterms:created>
  <dcterms:modified xsi:type="dcterms:W3CDTF">2024-08-25T01:09:30Z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