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3cd40765051ef8e23c68f57730976505c9981"/>
    <w:p>
      <w:pPr>
        <w:pStyle w:val="Heading3"/>
      </w:pPr>
      <w:r>
        <w:t xml:space="preserve">Спортивную площадку на Калибровской улице почистили от мусора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 Останкинского района пожаловался на мусор на спортивной площадке возле дома 20А на Калибровской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Спортивная площадка превращается в свалку для мусора (бутылки, банки и т.д.) Уборка не производится, — написал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жалобу оперативно отреагировали сотрудники ГБУ «Жилищник Останкинского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указанному в обращении адресу выполнены работы по уборке территории от случайного мусора. Площадка чистая, на ней можно заниматься спортом, — сообщили в Жилищнике.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о появлении проблем в сфере городского хозяйства жители могут сообщить в ГБУ «Жилищник Останкинского района», который находится по адресу: улица Академика Королева, д. 4, кор. 2. Телефон: +7 (495) 683-57-13.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http://ostankino.mos.ru/presscenter/news/detail/10386066.html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6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6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2025-05-28T05:56:03Z</dcterms:created>
  <dcterms:modified xsi:type="dcterms:W3CDTF">2025-05-28T05:56:03Z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