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da4c0940a0533bc9fe7168dc669da10f2d87"/>
    <w:p>
      <w:pPr>
        <w:pStyle w:val="Heading3"/>
      </w:pPr>
      <w:r>
        <w:t xml:space="preserve">В досуговом центре на улице Годовикова пройдёт районный турнир по дартсу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Районный турнир по дартс пройдёт на улице Годовикова, дом 2. Об этом сообщает спортивно-досуговый центр «Останкино».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Приглашаем 19 ноября на районный турнир по дартс, — сказано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турнире нужна предварительная запись по телефону: 8 964 717 92 41.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http://ostankino.mos.ru/news/detail/10402245.html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02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02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2025-04-21T05:39:58Z</dcterms:created>
  <dcterms:modified xsi:type="dcterms:W3CDTF">2025-04-21T05:39:58Z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