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060a9335e83fb57e3c6650d4d613943e16736"/>
    <w:p>
      <w:pPr>
        <w:pStyle w:val="Heading3"/>
      </w:pPr>
      <w:r>
        <w:t xml:space="preserve">В Останкине водитель «Мерседеса» не уступила дорогу велосипедисту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Останкинском районе зафиксировано дорожно-транспортное происшествие с участием водителя автомобиля «Мерседес» и велосипедиста. Об этом сообщили в пресс-службе Госавтоинспекции.</w:t>
      </w:r>
    </w:p>
    <w:p>
      <w:pPr>
        <w:pStyle w:val="BodyText"/>
      </w:pPr>
      <w:r>
        <w:t xml:space="preserve">«Во дворе дома, на суженной припаркованным транспортом проезжей части, водитель «Мерседеса» совершила наезд на велосипедиста. Женщина не соблюла очередность проезда и не пропустила водителя велосипеда, вследствие чего спровоцировала ДТП», - говорится в сообщении.</w:t>
      </w:r>
    </w:p>
    <w:p>
      <w:pPr>
        <w:pStyle w:val="BodyText"/>
      </w:pPr>
      <w:r>
        <w:t xml:space="preserve">Уточняется, что велосипедист получил телесные повреждения с показанием к лечению в медицинских организациях.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http://ostankino.mos.ru/presscenter/news/detail/10423010.html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4230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4230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2024-05-17T23:33:59Z</dcterms:created>
  <dcterms:modified xsi:type="dcterms:W3CDTF">2024-05-17T23:33:59Z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