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735e342fa5a20df8bec102bb8578e5467d404"/>
    <w:p>
      <w:pPr>
        <w:pStyle w:val="Heading3"/>
      </w:pPr>
      <w:r>
        <w:t xml:space="preserve">«Поющий» пёс Меч и его хозяин-саксофонист покорили жителей Останкинского</w:t>
      </w:r>
    </w:p>
    <w:p>
      <w:pPr>
        <w:pStyle w:val="FirstParagraph"/>
      </w:pPr>
      <w:r>
        <w:t xml:space="preserve">10.03.2023</w:t>
      </w:r>
    </w:p>
    <w:p>
      <w:pPr>
        <w:pStyle w:val="BodyText"/>
      </w:pPr>
      <w:r>
        <w:rPr>
          <w:iCs/>
          <w:i/>
          <w:bCs/>
          <w:b/>
        </w:rPr>
        <w:t xml:space="preserve">Жители Останкинского района обратили внимание на необычную парочку, которая исполняла музыкальные композиции около станции метро «ВДНХ». Об этом сегодня сообщили в социальных сетях.</w:t>
      </w:r>
    </w:p>
    <w:p>
      <w:pPr>
        <w:pStyle w:val="BodyText"/>
      </w:pPr>
      <w:r>
        <w:t xml:space="preserve">«Саксофонист Сергей со своим псом — борзой по кличке Меч. Меч «подпевает» своему хозяину известные западные хиты и даже попадает в ноты. У него настоящий талант: пёс держит ритм и поёт по-разному, в зависимости от настроения песни. Меч — добродушный пёс и с удовольствием знакомится с теми, кто подходит выразить ему своё восхищение», - поделились жители района.</w:t>
      </w:r>
    </w:p>
    <w:p>
      <w:pPr>
        <w:pStyle w:val="BodyText"/>
      </w:pPr>
      <w:r>
        <w:t xml:space="preserve">Сергей — профессиональный музыкант. С тех пор, как у его собак открылся талант к «пению» под саксофон, он иногда берёт их на выступления.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http://ostankino.mos.ru/news/detail/11455349.html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455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455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2025-05-27T22:16:31Z</dcterms:created>
  <dcterms:modified xsi:type="dcterms:W3CDTF">2025-05-27T22:16:31Z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