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fecf3011b6d0e87a4c4a39e5e5e3bfba6070c"/>
    <w:p>
      <w:pPr>
        <w:pStyle w:val="Heading3"/>
      </w:pPr>
      <w:r>
        <w:t xml:space="preserve">Музыкантов из школы на улице Цандера отметили на всероссийском конкурсе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iCs/>
          <w:i/>
          <w:bCs/>
          <w:b/>
        </w:rPr>
        <w:t xml:space="preserve">Воспитанники Детской школы искусств имени А.С. Даргомыжского на улице Цандера стали лауреатами III Всероссийского конкурса искусств «Триада»-2023. Об этом рассказали в руководстве школы.</w:t>
      </w:r>
    </w:p>
    <w:p>
      <w:pPr>
        <w:pStyle w:val="BodyText"/>
      </w:pPr>
      <w:r>
        <w:t xml:space="preserve">— Ученики отделения электро-музыкальных инструментов Данила Гринько и Дарья Плаксина (преподаватель Евгения Калашникова) стали Лауреатами II и III степени. От всей души поздравляем наших ребят с высокими результатами их творчества, желаем вдохновения и новых побед, — рассказали в школе.</w:t>
      </w:r>
    </w:p>
    <w:p>
      <w:pPr>
        <w:pStyle w:val="BodyText"/>
      </w:pPr>
      <w:r>
        <w:t xml:space="preserve">Напомним, школа им. А.С.Даргомыжского расположена по адресу: улица Цандера, дом 7,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http://ostankino.mos.ru/presscenter/news/detail/11461057.html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6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46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2024-05-08T11:52:34Z</dcterms:created>
  <dcterms:modified xsi:type="dcterms:W3CDTF">2024-05-08T11:52:34Z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