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65c8ebbc104a780b7b6494ab9017e91d9ad14"/>
    <w:p>
      <w:pPr>
        <w:pStyle w:val="Heading3"/>
      </w:pPr>
      <w:r>
        <w:t xml:space="preserve">На территорию РФ приостановлен ввоз сырных и сыроподобных продуктов производства Украины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t xml:space="preserve">По информации Федеральной службы по надзору в сфере защиты прав потребителей и благополучия человека от 11.11.2014 г. при исследовании сырных и сыроподобных продуктов производства Украины, поступающих на территорию РФ по кодам ТН ВЭД 1516 и 1517, выявлены нарушения требований законодательства в области защиты прав потребителей и санитарно-эпидемиологического благополучия человека.</w:t>
      </w:r>
    </w:p>
    <w:p>
      <w:pPr>
        <w:pStyle w:val="BodyText"/>
      </w:pPr>
      <w:r>
        <w:t xml:space="preserve">При исследовании продукта бутербродного «Купеческий» выявлено наличие жиров животного происхождения, при декларировании изготовителем 100 % замены в продукте молочного жира на растительный.</w:t>
      </w:r>
    </w:p>
    <w:p>
      <w:pPr>
        <w:pStyle w:val="BodyText"/>
      </w:pPr>
      <w:r>
        <w:t xml:space="preserve">Продукт на маргариновой основе твердый «Столовый» не соответствует нормативным требованиям по содержанию трансизомеров ненасыщенных жирных кислот.</w:t>
      </w:r>
    </w:p>
    <w:p>
      <w:pPr>
        <w:pStyle w:val="BodyText"/>
      </w:pPr>
      <w:r>
        <w:t xml:space="preserve">Полуфабрикат продукта бутербродного «Монастырский двор» производство ООО «Белогорье молопродукт», Украина, Хмельницкая обл., пос. Белогорье и ООО «Полтавамолпрод» Полтавская обл., г. Гадяч не соответствуют требованиям ТР ТС 022/2011 «Технический регламент Таможенного союза. Пищевая продукция в части ее маркировки»: в этикетке-состав продукта содержал пищевую добавку, не разрешенную для использования данного вида продукта.</w:t>
      </w:r>
    </w:p>
    <w:p>
      <w:pPr>
        <w:pStyle w:val="BodyText"/>
      </w:pPr>
      <w:r>
        <w:t xml:space="preserve">В связи с этим, ввоз вышеуказанной продукции на территорию РФ приостановлен с 13.11.2014 г.</w:t>
      </w:r>
    </w:p>
    <w:p>
      <w:pPr>
        <w:pStyle w:val="BodyText"/>
      </w:pPr>
      <w:r>
        <w:t xml:space="preserve">Просим Вас быть внимательными при закупке указанного товара.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Информация Федеральной службы по надзору в сфере защиты прав потребителей и благополучия человека.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http://ostankino.mos.ru/news/detail/1451480.html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hamovniki.mos.ru/Foto/Potrebnadzor/syr.jpg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451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hamovniki.mos.ru/Foto/Potrebnadzor/syr.jpg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451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2025-05-13T00:13:46Z</dcterms:created>
  <dcterms:modified xsi:type="dcterms:W3CDTF">2025-05-13T00:13:46Z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