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c5ecfcfa73899d68918d7a93191ac5588ce4d"/>
    <w:p>
      <w:pPr>
        <w:pStyle w:val="Heading3"/>
      </w:pPr>
      <w:r>
        <w:t xml:space="preserve">На Портале открытых данных опубликована карта крещенских купаний и ссылки на видеотрансляцию</w:t>
      </w:r>
    </w:p>
    <w:p>
      <w:pPr>
        <w:pStyle w:val="FirstParagraph"/>
      </w:pPr>
      <w:r>
        <w:t xml:space="preserve">16.01.2015</w:t>
      </w:r>
    </w:p>
    <w:p>
      <w:pPr>
        <w:pStyle w:val="BodyText"/>
      </w:pPr>
      <w:r>
        <w:t xml:space="preserve">Жители столицы на московском портале открытых данных теперь смогут увидеть полный перечень мест для массового купания в один из известных православных праздников - Крещение. Данный список включены: специально оборудованные купели, городские водоемы, которые соответствуют санитарным требованиям безопасности.</w:t>
      </w:r>
    </w:p>
    <w:p>
      <w:pPr>
        <w:pStyle w:val="BodyText"/>
      </w:pPr>
      <w:r>
        <w:t xml:space="preserve">Кроме того, жители столицы впервые смогут посмотреть прямую трансляцию крещенских купаний сразу в нескольких районах Москвы с камер городского видеонаблюдения, и все это с помощью нового сервиса - «Окно в город». </w:t>
      </w:r>
    </w:p>
    <w:p>
      <w:pPr>
        <w:pStyle w:val="BodyText"/>
      </w:pPr>
      <w:r>
        <w:t xml:space="preserve">Данный сервис онлайн-трансляций городских событий с камер видеонаблюдения «Окно в город» запущен в предверии Нового года. В праздничные дни и каникулы на его странице можно было увидеть прямое вещание с рождественских ярмарок, больших катков. Всего для просмотра было доступно 30 камер с 17 площадок. Инициатором создания такого сервиса стали сами жители столицы, которые с этой целью обратились в Департамент информационных технологий города Москвы после открытия катка на ВДНХ.</w:t>
      </w:r>
    </w:p>
    <w:p>
      <w:pPr>
        <w:pStyle w:val="BodyText"/>
      </w:pPr>
      <w:r>
        <w:t xml:space="preserve">Напомним, что места для крещенских купаний москвичей отведены в каждом административном округе, общее воличество подобных объектов - 59.</w:t>
      </w:r>
    </w:p>
    <w:p>
      <w:pPr>
        <w:pStyle w:val="BodyText"/>
      </w:pPr>
      <w:r>
        <w:t xml:space="preserve">На интернет-портале открытых данных жители Москвы смогут найти желаемое место для купания и узнать что есть на данной отведенной территоррии: раздевалки, туалет, машины медицинской помощи, пункт горячего питания. В карточке всех объектов указан график его работы. Большинство мест для купания будут открыты с позднего вечера воскресенья до утра понедельника, но на Дворцовом пруду в Останкино или в парке культуры и отдыха «Северное Тушино», окунуться в пруду можно будет до вечера понедельника. </w:t>
      </w:r>
    </w:p>
    <w:p>
      <w:pPr>
        <w:pStyle w:val="BodyText"/>
      </w:pPr>
      <w:r>
        <w:t xml:space="preserve">Итак, выбрать наиболее удобное место для крещенских купаний, минуя очередь поможет</w:t>
      </w:r>
      <w:r>
        <w:t xml:space="preserve"> </w:t>
      </w:r>
      <w:r>
        <w:rPr>
          <w:bCs/>
          <w:b/>
        </w:rPr>
        <w:t xml:space="preserve">сервис «Окно в город»,</w:t>
      </w:r>
      <w:r>
        <w:t xml:space="preserve"> </w:t>
      </w:r>
      <w:r>
        <w:t xml:space="preserve">на странице которого будет организована прямая трансляция всех площадок для купания.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http://ostankino.mos.ru/news/detail/1519462.html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19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19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2025-06-09T04:16:28Z</dcterms:created>
  <dcterms:modified xsi:type="dcterms:W3CDTF">2025-06-09T04:16:28Z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