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2734430b7f80a27d5885e1ed2245e923cc8a63"/>
    <w:p>
      <w:pPr>
        <w:pStyle w:val="Heading3"/>
      </w:pPr>
      <w:r>
        <w:t xml:space="preserve">Куда сообщить о рекламе спайсов в Останкинском районе</w:t>
      </w:r>
    </w:p>
    <w:p>
      <w:pPr>
        <w:pStyle w:val="FirstParagraph"/>
      </w:pPr>
      <w:r>
        <w:t xml:space="preserve">27.02.2015</w:t>
      </w:r>
    </w:p>
    <w:p>
      <w:pPr>
        <w:pStyle w:val="BodyText"/>
      </w:pPr>
      <w:r>
        <w:rPr>
          <w:bCs/>
          <w:b/>
        </w:rPr>
        <w:t xml:space="preserve">Уважаемые жители Останкинского района!</w:t>
      </w:r>
    </w:p>
    <w:p>
      <w:pPr>
        <w:pStyle w:val="BodyText"/>
      </w:pPr>
      <w:r>
        <w:rPr>
          <w:bCs/>
          <w:b/>
        </w:rPr>
        <w:t xml:space="preserve">Просим Вас сообщать о рекламе спайсов:</w:t>
      </w:r>
    </w:p>
    <w:p>
      <w:pPr>
        <w:pStyle w:val="BodyText"/>
      </w:pPr>
      <w:r>
        <w:t xml:space="preserve">В управу Останкинского района по тел.</w:t>
      </w:r>
      <w:r>
        <w:t xml:space="preserve"> </w:t>
      </w:r>
      <w:r>
        <w:rPr>
          <w:bCs/>
          <w:b/>
        </w:rPr>
        <w:t xml:space="preserve">8(495)616-62-60</w:t>
      </w:r>
    </w:p>
    <w:p>
      <w:pPr>
        <w:pStyle w:val="BodyText"/>
      </w:pPr>
      <w:r>
        <w:rPr>
          <w:bCs/>
          <w:b/>
        </w:rPr>
        <w:t xml:space="preserve">Эл. почта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OstSpr@svao.mos.ru</w:t>
        </w:r>
      </w:hyperlink>
    </w:p>
    <w:p>
      <w:pPr>
        <w:pStyle w:val="BodyText"/>
      </w:pPr>
      <w:r>
        <w:t xml:space="preserve">В Управление Федеральной службы Российской Федерации по контролю за оборотом наркотиков по городу Москве</w:t>
      </w:r>
      <w:r>
        <w:t xml:space="preserve"> </w:t>
      </w:r>
      <w:r>
        <w:rPr>
          <w:bCs/>
          <w:b/>
        </w:rPr>
        <w:t xml:space="preserve">(УФСКН России по г. Москве) по тел. (499) 347-49-12</w:t>
      </w:r>
    </w:p>
    <w:p>
      <w:pPr>
        <w:pStyle w:val="BodyText"/>
      </w:pPr>
      <w:r>
        <w:t xml:space="preserve">Эл.почта:</w:t>
      </w:r>
      <w:r>
        <w:t xml:space="preserve"> </w:t>
      </w:r>
      <w:r>
        <w:rPr>
          <w:bCs/>
          <w:b/>
        </w:rPr>
        <w:t xml:space="preserve">fskn_mos@bk.ru</w:t>
      </w:r>
    </w:p>
    <w:p>
      <w:pPr>
        <w:pStyle w:val="BodyText"/>
      </w:pPr>
      <w:r>
        <w:rPr>
          <w:bCs/>
          <w:b/>
        </w:rPr>
        <w:t xml:space="preserve">Единый антинаркотический номер: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8-800-345-67-89</w:t>
      </w:r>
    </w:p>
    <w:p>
      <w:pPr>
        <w:pStyle w:val="BodyText"/>
      </w:pPr>
      <w:r>
        <w:rPr>
          <w:bCs/>
          <w:b/>
        </w:rPr>
        <w:t xml:space="preserve">Куда обратиться за помощью для несовершеннолетних:</w:t>
      </w:r>
    </w:p>
    <w:p>
      <w:pPr>
        <w:pStyle w:val="BodyText"/>
      </w:pPr>
      <w:r>
        <w:rPr>
          <w:bCs/>
          <w:b/>
        </w:rPr>
        <w:t xml:space="preserve">Наркологический диспансер:</w:t>
      </w:r>
      <w:r>
        <w:t xml:space="preserve"> </w:t>
      </w:r>
      <w:r>
        <w:t xml:space="preserve">Москва, Сущевский вал, д. 41/12, тел.8(495)689-44-45</w:t>
      </w:r>
    </w:p>
    <w:p>
      <w:pPr>
        <w:pStyle w:val="BodyText"/>
      </w:pPr>
      <w:r>
        <w:rPr>
          <w:bCs/>
          <w:b/>
        </w:rPr>
        <w:t xml:space="preserve">СРЦ «Возрождение»:</w:t>
      </w:r>
      <w:r>
        <w:t xml:space="preserve"> </w:t>
      </w:r>
      <w:r>
        <w:t xml:space="preserve">Москва, ул. Проходчиков, 6, тел. 8(499)6561543/1321</w:t>
      </w:r>
    </w:p>
    <w:p>
      <w:pPr>
        <w:pStyle w:val="BodyText"/>
      </w:pPr>
      <w:r>
        <w:rPr>
          <w:bCs/>
          <w:b/>
        </w:rPr>
        <w:t xml:space="preserve">Комиссия по делам несовершеннолетних и защите их прав Останкинского района:</w:t>
      </w:r>
      <w:r>
        <w:t xml:space="preserve"> </w:t>
      </w:r>
      <w:r>
        <w:t xml:space="preserve">Москва, ул. Академика Королева д.10 тел. 8(495)6157213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http://ostankino.mos.ru/presscenter/news/detail/1617515.html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617515.html" TargetMode="External" /><Relationship Type="http://schemas.openxmlformats.org/officeDocument/2006/relationships/hyperlink" Id="rId20" Target="mailto:OstSpr@svao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617515.html" TargetMode="External" /><Relationship Type="http://schemas.openxmlformats.org/officeDocument/2006/relationships/hyperlink" Id="rId20" Target="mailto:OstSpr@svao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2025-08-02T20:50:34Z</dcterms:created>
  <dcterms:modified xsi:type="dcterms:W3CDTF">2025-08-02T20:50:34Z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