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795ca511e850ecc8b72764ebbe9ac19f3c5c6"/>
    <w:p>
      <w:pPr>
        <w:pStyle w:val="Heading3"/>
      </w:pPr>
      <w:r>
        <w:t xml:space="preserve">Со 2 по 30 апреля 2015 в Москве пройдет акция «Чистый четверг», в рамках которой волонтеры помогут пожилым людям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rPr>
          <w:bCs/>
          <w:b/>
        </w:rPr>
        <w:t xml:space="preserve">Со 2 по 30 апреля 2015 в Москве пройдет акция «Чистый четверг».</w:t>
      </w:r>
      <w:r>
        <w:t xml:space="preserve"> </w:t>
      </w:r>
      <w:r>
        <w:t xml:space="preserve">Волонтёры Благотворительного фонда «В.Н.У.К.» помогут пожилым людям навести чистоту и порядок в доме. Акция проходит при поддержке Департамента культуры города Москвы и Ресурсного центра “Мосволонтёр”, сообщает пресс-служба ресурсного центра </w:t>
      </w:r>
      <w:hyperlink r:id="rId20">
        <w:r>
          <w:rPr>
            <w:rStyle w:val="Hyperlink"/>
          </w:rPr>
          <w:t xml:space="preserve">"МОСВОЛОНТЁР".</w:t>
        </w:r>
      </w:hyperlink>
    </w:p>
    <w:p>
      <w:pPr>
        <w:pStyle w:val="BodyText"/>
      </w:pPr>
      <w:r>
        <w:t xml:space="preserve">На неделе перед Пасхой наступает Чистый Четверг. В эти дни организована одноименная акция помощи столичным пенсионерам в генеральной уборке.</w:t>
      </w:r>
    </w:p>
    <w:p>
      <w:pPr>
        <w:pStyle w:val="BodyText"/>
      </w:pPr>
      <w:r>
        <w:t xml:space="preserve">Издревле с Чистого Четверга для верующих начинались приготовления к Пасхе. Крестьяне очищали дом и двор от накопившейся за зиму грязи. Они мыли полы, стены, потолки избы. Сейчас крайне важно оказать помощь тем, кто хотел бы прибраться в доме, но не в состоянии сделать это самостоятельно.</w:t>
      </w:r>
    </w:p>
    <w:p>
      <w:pPr>
        <w:pStyle w:val="BodyText"/>
      </w:pPr>
      <w:r>
        <w:rPr>
          <w:iCs/>
          <w:i/>
        </w:rPr>
        <w:t xml:space="preserve">«Наши волонтёры помогут сделать генеральную уборку — помыть полы и окна. А также, например, вынести из квартиры ненужную старую мебель или передвинуть ее с одного места на другое, если пожилому человеку самому трудно это сделать». —</w:t>
      </w:r>
      <w:r>
        <w:t xml:space="preserve"> </w:t>
      </w:r>
      <w:r>
        <w:t xml:space="preserve">говорит руководитель Благотворительного фонда «В.Н.У.К.» Мария Разбакова.</w:t>
      </w:r>
    </w:p>
    <w:p>
      <w:pPr>
        <w:pStyle w:val="BodyText"/>
      </w:pPr>
      <w:r>
        <w:t xml:space="preserve">На сегодняшний день к активистам за помощью обратилось около 200 человек!</w:t>
      </w:r>
      <w:r>
        <w:br/>
      </w:r>
    </w:p>
    <w:p>
      <w:pPr>
        <w:pStyle w:val="BodyText"/>
      </w:pPr>
      <w:r>
        <w:t xml:space="preserve">Если хочешь помочь - регистрируйся!</w:t>
      </w:r>
    </w:p>
    <w:p>
      <w:pPr>
        <w:pStyle w:val="BodyText"/>
      </w:pPr>
      <w:r>
        <w:rPr>
          <w:bCs/>
          <w:b/>
        </w:rPr>
        <w:t xml:space="preserve">Телефон горячей линии: 8 495 666 56 54</w:t>
      </w:r>
      <w:r>
        <w:br/>
      </w:r>
      <w:r>
        <w:t xml:space="preserve">Сафонова Мария - 8 926 046 51 44</w:t>
      </w:r>
    </w:p>
    <w:p>
      <w:pPr>
        <w:pStyle w:val="BodyText"/>
      </w:pPr>
      <w:r>
        <w:t xml:space="preserve">Ресурсный центр "МОСВОЛОНТЁР"</w:t>
      </w:r>
      <w:r>
        <w:br/>
      </w:r>
      <w:r>
        <w:t xml:space="preserve">+7 (926) 046 51 44</w:t>
      </w:r>
    </w:p>
    <w:p>
      <w:pPr>
        <w:pStyle w:val="BodyText"/>
      </w:pPr>
      <w:hyperlink r:id="rId21">
        <w:r>
          <w:rPr>
            <w:rStyle w:val="Hyperlink"/>
          </w:rPr>
          <w:t xml:space="preserve">https://mosvolonter.ru/</w:t>
        </w:r>
        <w:r>
          <w:br/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https://vk.com/safonova_maria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http://ostankino.mos.ru/news/detail/1701303.html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01303.html" TargetMode="External" /><Relationship Type="http://schemas.openxmlformats.org/officeDocument/2006/relationships/hyperlink" Id="rId22" Target="http://vk.com/safonova_maria" TargetMode="External" /><Relationship Type="http://schemas.openxmlformats.org/officeDocument/2006/relationships/hyperlink" Id="rId21" Target="https://mosvolonter.ru/" TargetMode="External" /><Relationship Type="http://schemas.openxmlformats.org/officeDocument/2006/relationships/hyperlink" Id="rId20" Target="https://mosvolonter.ru/e/o8uAM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01303.html" TargetMode="External" /><Relationship Type="http://schemas.openxmlformats.org/officeDocument/2006/relationships/hyperlink" Id="rId22" Target="http://vk.com/safonova_maria" TargetMode="External" /><Relationship Type="http://schemas.openxmlformats.org/officeDocument/2006/relationships/hyperlink" Id="rId21" Target="https://mosvolonter.ru/" TargetMode="External" /><Relationship Type="http://schemas.openxmlformats.org/officeDocument/2006/relationships/hyperlink" Id="rId20" Target="https://mosvolonter.ru/e/o8uAM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2025-07-13T00:36:42Z</dcterms:created>
  <dcterms:modified xsi:type="dcterms:W3CDTF">2025-07-13T00:36:42Z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