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fd3ebd6421a07c0023f1d8d47f2d2794cf181c"/>
    <w:p>
      <w:pPr>
        <w:pStyle w:val="Heading3"/>
      </w:pPr>
      <w:r>
        <w:t xml:space="preserve">30 апреля 2015 пожарной охране России исполняется 366 лет.</w:t>
      </w:r>
    </w:p>
    <w:p>
      <w:pPr>
        <w:pStyle w:val="FirstParagraph"/>
      </w:pPr>
      <w:r>
        <w:t xml:space="preserve">22.04.2015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3b6/mchs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bookmarkEnd w:id="23"/>
    <w:bookmarkStart w:id="24" w:name="X5617700173a9108fab3ac1b5f3a6f46cc8cc221"/>
    <w:p>
      <w:pPr>
        <w:pStyle w:val="Heading2"/>
      </w:pPr>
      <w:r>
        <w:t xml:space="preserve"> </w:t>
      </w:r>
      <w:r>
        <w:t xml:space="preserve">В 1649 году на Руси принимаются два документа, имеющие непосредственное отношение к пожарному делу. Как тяжкий крест под угрозой телесного наказания и тюремного заключения несли москвичи век за веком за пожарную повинность. За первые четыре с половиной века своего существования Москва 13 раз выгорала дотла. Специальным указом царя Александра I от 31 мая 1804 года все жители города освобождались от явки на пожар. Одновременно предлагалось «для отправления ночной стражи и содержания пожарных служителей составить особенную из отставных солдат, к фронтовой службе неспособных, команду». Так 208 лет назад в Москве появились профессионалы-пожарные. Служба в ней являлась обязательной и продолжалась, как в армии, 25 лет. Началось строительство пожарных депо. Во главе каждой части стоял брандмейстер. Город был разделен на части и кварталы. Для каждой части было определено точное количество пожарных инструментов, обоза, лошадей и личного состава. В профессиональной пожарной охране России сложились славные боевые традиции: любовь к своей профессии, проявление отваги, самоотверженности и взаимопомощи при исполнении служебного долга. В основе этих традиций лежали замечательные черты русского национального характера: стремление не оставлять в беде товарищей. Тот, кто поступал в пожарную охрану, оставался в ней на долгие годы. В России были известны целые семьи пожарных. Сегодня Государственная противопожарная служба (ГПС) – это мощная оперативная служба в составе МЧС России, обладающая квалифицированными кадрами, современной техникой, имеющая развитые научную и учебную базы.</w:t>
      </w:r>
    </w:p>
    <w:bookmarkEnd w:id="24"/>
    <w:bookmarkStart w:id="27" w:name="X53572bfe54d6cf718adacff80fe3e750f980676"/>
    <w:p>
      <w:pPr>
        <w:pStyle w:val="Heading2"/>
      </w:pPr>
      <w:r>
        <w:t xml:space="preserve"> Вызов пожарных и спасателей с городского телефона- 101 с мобильного- 112</w:t>
      </w:r>
      <w:r>
        <w:t xml:space="preserve"> 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http://ostankino.mos.ru/news/detail/1774140.html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ostankino.mos.ru" TargetMode="External" /><Relationship Type="http://schemas.openxmlformats.org/officeDocument/2006/relationships/hyperlink" Id="rId25" Target="http://ostankino.mos.ru/news/detail/17741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ostankino.mos.ru" TargetMode="External" /><Relationship Type="http://schemas.openxmlformats.org/officeDocument/2006/relationships/hyperlink" Id="rId25" Target="http://ostankino.mos.ru/news/detail/17741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2024-08-20T19:03:08Z</dcterms:created>
  <dcterms:modified xsi:type="dcterms:W3CDTF">2024-08-20T19:03:08Z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