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8f1ba756687d039a3f90e674e2dc2bb207bd3"/>
    <w:p>
      <w:pPr>
        <w:pStyle w:val="Heading3"/>
      </w:pPr>
      <w:r>
        <w:t xml:space="preserve">26 апреля 2015 г. 29 лет со дня катастрофы на Чернобыльской АЭС.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254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d3/chernobyl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4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http://ostankino.mos.ru/presscenter/news/detail/1795210.html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795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795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2023-11-16T06:26:35Z</dcterms:created>
  <dcterms:modified xsi:type="dcterms:W3CDTF">2023-11-16T06:26:35Z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