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7d10ba2bf9ec6a165353a9a99082b36cc9d8c8"/>
    <w:p>
      <w:pPr>
        <w:pStyle w:val="Heading3"/>
      </w:pPr>
      <w:r>
        <w:t xml:space="preserve">Собянин открыл тоннель, который разгрузит Дмитровскую развязку</w:t>
      </w:r>
    </w:p>
    <w:p>
      <w:pPr>
        <w:pStyle w:val="FirstParagraph"/>
      </w:pPr>
      <w:r>
        <w:t xml:space="preserve">28.04.2015</w:t>
      </w:r>
    </w:p>
    <w:bookmarkEnd w:id="20"/>
    <w:bookmarkStart w:id="21" w:name="Xbaab212673278425648697f3ad74fedbd527966"/>
    <w:p>
      <w:pPr>
        <w:pStyle w:val="Heading2"/>
      </w:pPr>
      <w:r>
        <w:t xml:space="preserve">" Это крупнейший инфраструктурный проект Москвы, очень важный не только для существующей застройки поселка «Северный», для его жителей, но и для перспективы" , — сказал мэр Москвы Сергей Собянин.</w:t>
      </w:r>
      <w:r>
        <w:br/>
      </w:r>
      <w:r>
        <w:t xml:space="preserve">Сергей Собянин рассказал о проекте планировки, разработанном для района «Северный». На сегодняшний день эта территория – одна из наиболее перспективных в городе. Согласно проекту, в районе намечено построить еще около полутора миллионов квадратных метров недвижимости.</w:t>
      </w:r>
      <w:r>
        <w:br/>
      </w:r>
      <w:r>
        <w:br/>
      </w:r>
    </w:p>
    <w:bookmarkEnd w:id="21"/>
    <w:bookmarkStart w:id="22" w:name="X9bb664a3c216bb382b17b64055fc9d73a227880"/>
    <w:p>
      <w:pPr>
        <w:pStyle w:val="Heading2"/>
      </w:pPr>
      <w:r>
        <w:t xml:space="preserve">"И не только жилье, это технопарки, бизнес-центры, объекты соцкультбыта. И в ближайшее время мы должны закончить стержневой объект, с которого начнется собственно освоение нового района — это технопарк МФТИ", - сказал Сергей Собянин</w:t>
      </w:r>
      <w:r>
        <w:br/>
      </w:r>
      <w:r>
        <w:br/>
      </w:r>
    </w:p>
    <w:bookmarkEnd w:id="22"/>
    <w:bookmarkStart w:id="23" w:name="X1f4cd45d605ab25b613fdc7672cf671485c57f1"/>
    <w:p>
      <w:pPr>
        <w:pStyle w:val="Heading2"/>
      </w:pPr>
      <w:r>
        <w:t xml:space="preserve">Именно поэтому, подчеркнул мэр Москвы Сергей Собянин, так важна для развития района хорошо налаженная, продуманная дорожная инфраструктура. В рамках проекта планируется построить в целом около 25 километров дорог, развязок и тоннелей. Это сделает движение здесь быстрее, проще и доступнее. А для того, чтобы жителям расположенных рядом с транспортными артериями домов было комфортно, вдоль дорог будет установлено почти 5 километров шумозащитных экранов.</w:t>
      </w:r>
      <w:r>
        <w:br/>
      </w:r>
      <w:r>
        <w:br/>
      </w:r>
    </w:p>
    <w:bookmarkEnd w:id="23"/>
    <w:bookmarkStart w:id="24" w:name="X39b0fddc223f87e45500e07be50dfbfa96990f6"/>
    <w:p>
      <w:pPr>
        <w:pStyle w:val="Heading2"/>
      </w:pPr>
      <w:r>
        <w:t xml:space="preserve">Длина нового тоннеля – почти километр (940 метров). Благодаря ему транспорт сможет без помех и пробок выезжать с Дмитровского шоссе на внешнюю сторону МКАД, а также на Дмитровское шоссе при движении в сторону области. Реконструкция началась в марте 2012 года. Благодаря ей устаревшая транспортная развязка типа «клеверный лист» заменена современной развязкой с направленными съездами.</w:t>
      </w:r>
      <w:r>
        <w:br/>
      </w:r>
      <w:r>
        <w:br/>
      </w:r>
    </w:p>
    <w:bookmarkEnd w:id="24"/>
    <w:bookmarkStart w:id="25" w:name="Xc88d56f005eeb4e571d954245c139b87dbe49b2"/>
    <w:p>
      <w:pPr>
        <w:pStyle w:val="Heading2"/>
      </w:pPr>
      <w:r>
        <w:t xml:space="preserve">Отметим, что работы по совершенствованию транспортной развязки продолжаются. Так, строятся съезды с Дмитровки на внешнюю сторону МКАД и с МКАДа на Дмитровку в сторону области, расширяется Кольцевая в районе будущей развязки. Окончание работ запланировано на осень этого года.</w:t>
      </w:r>
    </w:p>
    <w:bookmarkEnd w:id="25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http://ostankino.mos.ru/news/detail/1804329.html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804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804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2025-02-24T13:42:14Z</dcterms:created>
  <dcterms:modified xsi:type="dcterms:W3CDTF">2025-02-24T13:42:14Z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