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68cde3a32d11063ab09bc64c51859101521d1"/>
    <w:p>
      <w:pPr>
        <w:pStyle w:val="Heading3"/>
      </w:pPr>
      <w:r>
        <w:t xml:space="preserve">Состоится торжественный митинг, посвященный открытию мемориальной доски имени Героя Советского Союза Манахова Евгения Федоровича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drawing>
          <wp:inline>
            <wp:extent cx="5334000" cy="12016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ba2/manakhov-e.f.-_-kopiy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1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4" w:name="Xda5e99a9d365684addf1e9b9106621278f3b361"/>
    <w:p>
      <w:pPr>
        <w:pStyle w:val="Heading2"/>
      </w:pPr>
      <w:r>
        <w:rPr>
          <w:bCs/>
          <w:b/>
        </w:rPr>
        <w:t xml:space="preserve">За мужество и героизм, проявленные в годы Великой Отечественной войны, Евгению Федоровичу присвоено звание Героя Советского Союза с вручением ордена Ленина и медали «Золотая Звезда», ордена Богдана Хмельницкого 3-й степени. В мирное время Манахов Е.Ф. награжден орденом Отечественной войны 1-й степени, 2 орденами Трудового Красного Знамени, орденами Дружбы народов, «Знак Почета», медалями. Долгие годы он жил в нашем районе в доме 4 корпус 1 по улице Академика Королева, был его почетным жителем. Умер 4 марта 2007 года. Похоронен на Троекуровском кладбище в Москве.</w:t>
      </w:r>
    </w:p>
    <w:bookmarkEnd w:id="24"/>
    <w:bookmarkStart w:id="25" w:name="X9f506ec95c224f0b2ca27c145838c4a957f3f07"/>
    <w:p>
      <w:pPr>
        <w:pStyle w:val="Heading2"/>
      </w:pPr>
      <w:r>
        <w:br/>
      </w:r>
      <w:r>
        <w:rPr>
          <w:bCs/>
          <w:b/>
        </w:rPr>
        <w:t xml:space="preserve">Приглашаем всех жителей района на торжественный митинг по случаю открытия мемориальной доски им. Манахова Евгения Федоровича.</w:t>
      </w:r>
      <w:r>
        <w:br/>
      </w:r>
      <w:r>
        <w:rPr>
          <w:bCs/>
          <w:b/>
        </w:rPr>
        <w:t xml:space="preserve"> </w:t>
      </w:r>
    </w:p>
    <w:bookmarkEnd w:id="25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http://ostankino.mos.ru/news/detail/1829523.html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829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829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2025-06-01T14:17:00Z</dcterms:created>
  <dcterms:modified xsi:type="dcterms:W3CDTF">2025-06-01T14:17:00Z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