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том-в-свао-будет-семь-зон-отдыха"/>
    <w:p>
      <w:pPr>
        <w:pStyle w:val="Heading3"/>
      </w:pPr>
      <w:r>
        <w:t xml:space="preserve">Летом в СВАО будет семь зон отдыха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t xml:space="preserve">В первый день летнего сезона – 1 июня – зоны отдыха СВАО официально откроются для жителей, сообщается на портале префектуры </w:t>
      </w:r>
      <w:hyperlink r:id="rId20">
        <w:r>
          <w:rPr>
            <w:rStyle w:val="Hyperlink"/>
          </w:rPr>
          <w:t xml:space="preserve">СВАО.</w:t>
        </w:r>
      </w:hyperlink>
      <w:r>
        <w:t xml:space="preserve"> Поначалу их будет пять, чуть позже откроют еще две, сообщил начальник управления жилищно-коммунального хозяйства и благоустройства Сергей Фальмонов на оперативном совещании в префектуре.</w:t>
      </w:r>
    </w:p>
    <w:p>
      <w:pPr>
        <w:pStyle w:val="BodyText"/>
      </w:pPr>
      <w:r>
        <w:t xml:space="preserve">- На территории СВАО определено пять зон отдыха без купания. Это Джамгаровский, Лианозовский, Дворцовый, Останкинский пруды, а также пруды на ВДНХ, - сказал он.</w:t>
      </w:r>
    </w:p>
    <w:p>
      <w:pPr>
        <w:pStyle w:val="BodyText"/>
      </w:pPr>
      <w:r>
        <w:t xml:space="preserve">Кроме того, в течение июня дополнительно откроют еще две зоны отдыха – это Долгие пруды в районе Северный и пруды на Лазоревом проезде в Свиблове.</w:t>
      </w:r>
    </w:p>
    <w:p>
      <w:pPr>
        <w:pStyle w:val="BodyText"/>
      </w:pPr>
      <w:r>
        <w:t xml:space="preserve">- Предварительное комиссионное обследование было проведено 12 мая с участием госинспекции по малометражным судам и поисково-спасательной службы. Сейчас на всех территориях зон отдыха установлены информационные щиты, запрещающие купание, заключены договора на антималярийную обработку водоемов, - добавил Фальмонов.</w:t>
      </w:r>
    </w:p>
    <w:p>
      <w:pPr>
        <w:pStyle w:val="BodyText"/>
      </w:pPr>
      <w:r>
        <w:t xml:space="preserve">Всего в Северо-Восточном округе 46 водоемов общей площадью свыше 73 га. На протяжении 13,62 км протекает река Яуза с притоками – Чермянкой, Лихоборкой, Ичкой, Каменкой, Копытовкой.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http://ostankino.mos.ru/news/detail/1860752.html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60752.html" TargetMode="External" /><Relationship Type="http://schemas.openxmlformats.org/officeDocument/2006/relationships/hyperlink" Id="rId20" Target="http://svao.mos.ru/presscenter/news/detail/1859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60752.html" TargetMode="External" /><Relationship Type="http://schemas.openxmlformats.org/officeDocument/2006/relationships/hyperlink" Id="rId20" Target="http://svao.mos.ru/presscenter/news/detail/1859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2025-01-20T00:09:38Z</dcterms:created>
  <dcterms:modified xsi:type="dcterms:W3CDTF">2025-01-20T00:09:38Z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