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3d3e60db4564004aca2c9b4ea57d6dbc46c32d"/>
    <w:p>
      <w:pPr>
        <w:pStyle w:val="Heading3"/>
      </w:pPr>
      <w:r>
        <w:t xml:space="preserve">Управа Останкинского района поздравляет всех выпускников школ с последним звонком</w:t>
      </w:r>
    </w:p>
    <w:p>
      <w:pPr>
        <w:pStyle w:val="FirstParagraph"/>
      </w:pPr>
      <w:r>
        <w:t xml:space="preserve">22.05.2015</w:t>
      </w:r>
    </w:p>
    <w:p>
      <w:pPr>
        <w:pStyle w:val="BodyText"/>
      </w:pPr>
      <w:r>
        <w:rPr>
          <w:bCs/>
          <w:b/>
        </w:rPr>
        <w:t xml:space="preserve">Дорогие учителя!</w:t>
      </w:r>
    </w:p>
    <w:p>
      <w:pPr>
        <w:pStyle w:val="BodyText"/>
      </w:pPr>
      <w:r>
        <w:t xml:space="preserve">Вам особые слова благодарности! Это Вы передали своим воспитанникам знания, опыт и душевное тепло, а сегодня радуетесь и гордитесь их успехами. Уверен, каждый Ваш выпускник, спустя годы будет с теплотой вспоминать свою родную школу.</w:t>
      </w:r>
    </w:p>
    <w:p>
      <w:pPr>
        <w:pStyle w:val="BodyText"/>
      </w:pPr>
      <w:r>
        <w:rPr>
          <w:bCs/>
          <w:b/>
        </w:rPr>
        <w:t xml:space="preserve">Дорогие выпускники!</w:t>
      </w:r>
    </w:p>
    <w:p>
      <w:pPr>
        <w:pStyle w:val="BodyText"/>
      </w:pPr>
      <w:r>
        <w:t xml:space="preserve">Вместе со своими родителями и учителями вы прошли очень важный жизненный этап. И сегодня перед вами открывается множество дорог. Какую из них выбрать — зависит только от вас. Каждая из них может привести к успеху, если достичь мастерства в выбранном деле.</w:t>
      </w:r>
    </w:p>
    <w:p>
      <w:pPr>
        <w:pStyle w:val="BodyText"/>
      </w:pPr>
      <w:r>
        <w:t xml:space="preserve">Я желаю вам смело сделать свой первый шаг во взрослую жизнь и уверенно идти к поставленной цели!</w:t>
      </w:r>
    </w:p>
    <w:p>
      <w:pPr>
        <w:pStyle w:val="BodyText"/>
      </w:pPr>
      <w:r>
        <w:t xml:space="preserve">Удачи на экзаменах!</w:t>
      </w:r>
    </w:p>
    <w:p>
      <w:pPr>
        <w:pStyle w:val="BodyText"/>
      </w:pPr>
      <w:r>
        <w:t xml:space="preserve">С праздником!</w:t>
      </w:r>
    </w:p>
    <w:p>
      <w:pPr>
        <w:pStyle w:val="BodyText"/>
      </w:pPr>
      <w:r>
        <w:rPr>
          <w:bCs/>
          <w:b/>
        </w:rPr>
        <w:t xml:space="preserve">Глава управы Останкинского района</w:t>
      </w:r>
    </w:p>
    <w:p>
      <w:pPr>
        <w:pStyle w:val="BodyText"/>
      </w:pPr>
      <w:r>
        <w:rPr>
          <w:bCs/>
          <w:b/>
        </w:rPr>
        <w:t xml:space="preserve">С. Л. Киржаков</w:t>
      </w:r>
    </w:p>
    <w:p>
      <w:pPr>
        <w:pStyle w:val="BodyText"/>
      </w:pPr>
      <w:r>
        <w:drawing>
          <wp:inline>
            <wp:extent cx="1935480" cy="1322832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ostankino.mos.ru/www/upload/medialibrary/400/12_23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35480" cy="132283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http://ostankino.mos.ru/news/detail/1884033.html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Останкинского района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88403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ostankino.mos.ru" TargetMode="External" /><Relationship Type="http://schemas.openxmlformats.org/officeDocument/2006/relationships/hyperlink" Id="rId23" Target="http://ostankino.mos.ru/news/detail/188403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2025-06-30T07:09:08Z</dcterms:created>
  <dcterms:modified xsi:type="dcterms:W3CDTF">2025-06-30T07:09:08Z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