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16fdb8824e9b847a66cb9fd50a54a77c4ac061"/>
    <w:p>
      <w:pPr>
        <w:pStyle w:val="Heading3"/>
      </w:pPr>
      <w:r>
        <w:t xml:space="preserve">26 мая 2015 в управе Останкинского района состоялся круглый стол «Межведомственное взаимодействие организаций по выявлению и решению проблем многодетной семьи»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t xml:space="preserve">26 мая 2015 года в управе Останкинского района состоялся круглый стол с многодетными семьями района.</w:t>
      </w:r>
    </w:p>
    <w:p>
      <w:pPr>
        <w:pStyle w:val="BodyText"/>
      </w:pPr>
      <w:r>
        <w:t xml:space="preserve">Обсудить вопросы, интересующие многодетных родителей, собрались: заместитель главы управы района Борисова Марина Анатольевна, председатель общества многодетных семей Боброва Ирина Владимировна, начальник отдела обслуживания семей с детьми УСЗН Останкинского района Бабкина Анна Юрьевна, заведующий отделением социальной помощи семье и детям ГБУ ТЦСО филиал «Останкинский» Инякина Елена Владимировна, врач - методист в городской поликлинике №77 Жургунова Наталья Жетписовна, заместитель начальника отдела трудоустройства «Останкинский» ГКУ ЦЗН СВАО г. Москвы Калинина Нина Юрьевна, ответственный секретарь КДН и ЗП Мурашова Инна Борисовна, директор ГБУ СДЦ «Останкинский» Оськина Наталия Васильевна.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5e1/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приветственной речью выступила заместитель главы управы района Борисова М.А.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230/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присутствовали 26 родителей многодетных семей района. Встреча прошла в теплой дружественной обстановке. Ни один вопрос, поднятый многодетными мамами и участниками «круглого стола», не остался без внимания. Такие мероприятия способствуют совершенствованию межведомственного взаимодействия и совместному решению проблем многодетных семей.</w:t>
      </w:r>
    </w:p>
    <w:p>
      <w:pPr>
        <w:pStyle w:val="BodyText"/>
      </w:pPr>
      <w:r>
        <w:t xml:space="preserve">Все участники «Круглого стола» сошлись во мнении о необходимости объединить усилия по совместной работе, расширить взаимодействие с госструктурами и общественными организациями.</w:t>
      </w:r>
    </w:p>
    <w:p>
      <w:pPr>
        <w:pStyle w:val="BodyText"/>
      </w:pPr>
      <w:r>
        <w:t xml:space="preserve">Материалы круглого стола в форме презентации Вы можете посмотреть в прилагаемых файлах.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http://ostankino.mos.ru/presscenter/news/detail/1893335.html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893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893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2025-08-03T09:13:03Z</dcterms:created>
  <dcterms:modified xsi:type="dcterms:W3CDTF">2025-08-03T09:13:03Z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