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fee32d4e89c2936ce15903aa845d68a701813"/>
    <w:p>
      <w:pPr>
        <w:pStyle w:val="Heading3"/>
      </w:pPr>
      <w:r>
        <w:t xml:space="preserve">Что делать, если родители не находят взаимопонимания со своими детьми</w:t>
      </w:r>
    </w:p>
    <w:p>
      <w:pPr>
        <w:pStyle w:val="FirstParagraph"/>
      </w:pPr>
      <w:r>
        <w:t xml:space="preserve">16.06.2015</w:t>
      </w:r>
    </w:p>
    <w:p>
      <w:pPr>
        <w:pStyle w:val="BodyText"/>
      </w:pPr>
      <w:r>
        <w:t xml:space="preserve">Последнее время в комиссию все чаще обращаются родители подростков, которые не находят взаимопонимания со своими детьми. Чаще всего это связано с не осознанием родителей того, что ребенок вырос и изменился, а значит должно измениться отношение между родителями и ребенком.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«Переходный», «трудный», «критический» - так часто называют подростковый возраст. Это тот возраст в жизни вашего ребенка, когда детство уже почти закончилось, а взрослая жизнь еще не началась. Именно этот момент перехода по шаткому мосту от детства к взрослости является одним из самых важных периодов на пути развития, когда на основе собственных проб и ошибок формируется личность.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того, чтобы лучше понимать своего взрослеющего ребенка, каждому родителю необходимо знать о взаимодействии психологических и физиологических причин и проявлений подросткового кризиса.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Бурные эмоции и их частая смена: смех легко сменяется слезами, состояние счастья резко сменяется грустью и унынием, раздражительность и возможная агрессия из-за «пустяков» - все это и многое другое вызвано психологическими особенностями подростка.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ПРОЯВЛЕНИЯМИ ПЕРЕХОДНОГО ВОЗРАСТА МОГУТ ЯВЛЯТЬСЯ: </w:t>
      </w:r>
    </w:p>
    <w:p>
      <w:pPr>
        <w:pStyle w:val="BodyText"/>
      </w:pPr>
      <w:r>
        <w:t xml:space="preserve">- негативизм </w:t>
      </w:r>
    </w:p>
    <w:p>
      <w:pPr>
        <w:pStyle w:val="BodyText"/>
      </w:pPr>
      <w:r>
        <w:t xml:space="preserve">- безапелляционность и максимализм в суждениях (т.е. подросток «навсегда» ссорится с друзьями, влюбляется «навеки»...) </w:t>
      </w:r>
    </w:p>
    <w:p>
      <w:pPr>
        <w:pStyle w:val="BodyText"/>
      </w:pPr>
      <w:r>
        <w:t xml:space="preserve">- грубость и упрямство </w:t>
      </w:r>
    </w:p>
    <w:p>
      <w:pPr>
        <w:pStyle w:val="BodyText"/>
      </w:pPr>
      <w:r>
        <w:t xml:space="preserve"> - бунтарство </w:t>
      </w:r>
    </w:p>
    <w:p>
      <w:pPr>
        <w:pStyle w:val="BodyText"/>
      </w:pPr>
      <w:r>
        <w:t xml:space="preserve">- стремление к независимости и свободе </w:t>
      </w:r>
    </w:p>
    <w:p>
      <w:pPr>
        <w:pStyle w:val="BodyText"/>
      </w:pPr>
      <w:r>
        <w:t xml:space="preserve">- ранимость в сочетании с показной холодностью </w:t>
      </w:r>
    </w:p>
    <w:p>
      <w:pPr>
        <w:pStyle w:val="BodyText"/>
      </w:pPr>
      <w:r>
        <w:t xml:space="preserve">- потребность в «личном пространстве» и уединении </w:t>
      </w:r>
    </w:p>
    <w:p>
      <w:pPr>
        <w:pStyle w:val="BodyText"/>
      </w:pPr>
      <w:r>
        <w:t xml:space="preserve">- потребность в общении со сверстниками (друзья и их мнение становятся важнее семьи, мнение окружающих для подростка имеет колоссальное значение) </w:t>
      </w:r>
    </w:p>
    <w:p>
      <w:pPr>
        <w:pStyle w:val="BodyText"/>
      </w:pPr>
      <w:r>
        <w:t xml:space="preserve">- повышенный интерес к своей внешности, к вопросам взаимоотношения полов.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Подростковый возраст – самый сложный для ребенка и его родителей. От того, как сложатся ваши взаимоотношения, зависит очень многое и для вас, и для ваших детей, поэтому перед вами, родителями, встает непростая задача – осознавая физиологическую суть подросткового возраста, всесторонне поддерживать и помогать вашему ребенку на пути взросления.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 ДОЛЖНЫ ТРЕВОЖИТЬСЯ, ЕСЛИ ВАШ РЕБЕНОК: </w:t>
      </w:r>
    </w:p>
    <w:p>
      <w:pPr>
        <w:pStyle w:val="BodyText"/>
      </w:pPr>
      <w:r>
        <w:t xml:space="preserve">- грубит вам, уходит из дома, не ставя вас в известность; </w:t>
      </w:r>
    </w:p>
    <w:p>
      <w:pPr>
        <w:pStyle w:val="BodyText"/>
      </w:pPr>
      <w:r>
        <w:t xml:space="preserve">- лжет вам, требует у вас деньги; </w:t>
      </w:r>
    </w:p>
    <w:p>
      <w:pPr>
        <w:pStyle w:val="BodyText"/>
      </w:pPr>
      <w:r>
        <w:t xml:space="preserve">- становится зависим от алкоголя и др.;</w:t>
      </w:r>
    </w:p>
    <w:p>
      <w:pPr>
        <w:pStyle w:val="BodyText"/>
      </w:pPr>
      <w:r>
        <w:t xml:space="preserve"> - перестает общаться и не реагирует на ваши просьбы и требования.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ТОГО, ЧТОБЫ ИЗБЕЖАТЬ ПРОБЛЕМ, СВЯЗАННЫХ С ПОВЕДЕНИЕМ ПОДРОСТКА, ПОМНИТЕ: </w:t>
      </w:r>
    </w:p>
    <w:p>
      <w:pPr>
        <w:pStyle w:val="BodyText"/>
      </w:pPr>
      <w:r>
        <w:t xml:space="preserve">1. Вы должны быть своему ребенку самым близким человеком, независимо от тех трудных ситуаций, в которые он может попасть. </w:t>
      </w:r>
    </w:p>
    <w:p>
      <w:pPr>
        <w:pStyle w:val="BodyText"/>
      </w:pPr>
      <w:r>
        <w:t xml:space="preserve">2. Если ребенок выходит из-под вашего контроля, не замалчивайте проблему, идите к специалистам, чтобы ее решить. </w:t>
      </w:r>
    </w:p>
    <w:p>
      <w:pPr>
        <w:pStyle w:val="BodyText"/>
      </w:pPr>
      <w:r>
        <w:t xml:space="preserve">3. Если вашему ребенку плохо дома, если он живет в мире ссор, скандалов, психологического или физического «давления», то он может оказаться в компании, которая научит его как уйти в мир счастья и покоя с по¬мощью алкоголя, наркотиков... </w:t>
      </w:r>
    </w:p>
    <w:p>
      <w:pPr>
        <w:pStyle w:val="BodyText"/>
      </w:pPr>
      <w:r>
        <w:t xml:space="preserve">4. Старайтесь не отмахиваться от вопросов и проблем собственного ребенка, будьте справедливы и честны в оценке его поступков и действий.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СОВЕТЫ РОДИТЕЛЯМ: </w:t>
      </w:r>
    </w:p>
    <w:p>
      <w:pPr>
        <w:pStyle w:val="BodyText"/>
      </w:pPr>
      <w:r>
        <w:t xml:space="preserve">- Необходимо знать о друзьях, знакомых ребенка, чем они занимаются в свободное время, социальный статус их родителей. </w:t>
      </w:r>
    </w:p>
    <w:p>
      <w:pPr>
        <w:pStyle w:val="BodyText"/>
      </w:pPr>
      <w:r>
        <w:t xml:space="preserve">- Постарайтесь ежедневно вести беседы со своим ребенком о том, как у него прошел день, чем он занимался, какое у него настроение, самочувствие. </w:t>
      </w:r>
    </w:p>
    <w:p>
      <w:pPr>
        <w:pStyle w:val="BodyText"/>
      </w:pPr>
      <w:r>
        <w:t xml:space="preserve">- Внимательнее относитесь к здоровью ребенка, замечайте внешние проявления и изменения в на¬строении и поведении. </w:t>
      </w:r>
    </w:p>
    <w:p>
      <w:pPr>
        <w:pStyle w:val="BodyText"/>
      </w:pPr>
      <w:r>
        <w:t xml:space="preserve">- Ребенок должен иметь поручения или обязанности по дому или по отношению к близким.</w:t>
      </w:r>
    </w:p>
    <w:p>
      <w:pPr>
        <w:pStyle w:val="BodyText"/>
      </w:pPr>
      <w:r>
        <w:t xml:space="preserve">- Постарайтесь, чтобы свободное время вашего ребенка было занято посещением секций, факультативов, кружков. </w:t>
      </w:r>
    </w:p>
    <w:p>
      <w:pPr>
        <w:pStyle w:val="BodyText"/>
      </w:pPr>
      <w:r>
        <w:t xml:space="preserve">- Проводите активно всей семьей выходные дни, устраивайте совместные развлечения.  </w:t>
      </w:r>
    </w:p>
    <w:p>
      <w:pPr>
        <w:pStyle w:val="BodyText"/>
      </w:pPr>
      <w:r>
        <w:t xml:space="preserve">- Регулярно беседуйте с классным руководителем, учителями об успехах или неудачах вашего ребенка в обучении, о его общении с одноклассниками.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ребенок совершает ошибку или противоправный поступок - значит, в его воспитании вы допустили ошибку, серьезные просчеты. Не усугубляйте их! Ведь конфликт с собственным ребенком может коренным образом изменить вашу жизнь. Постарайтесь, чтобы изменения были в лучшую сторону. </w:t>
      </w:r>
    </w:p>
    <w:p>
      <w:pPr>
        <w:pStyle w:val="BodyText"/>
      </w:pPr>
      <w:r>
        <w:t xml:space="preserve">1. Прежде чем вы вступите в конфликт, подумайте над тем, какой результат от этого вы хотите получить. </w:t>
      </w:r>
    </w:p>
    <w:p>
      <w:pPr>
        <w:pStyle w:val="BodyText"/>
      </w:pPr>
      <w:r>
        <w:t xml:space="preserve">2. Убедитесь, что этот результат для вас действительно важен. </w:t>
      </w:r>
    </w:p>
    <w:p>
      <w:pPr>
        <w:pStyle w:val="BodyText"/>
      </w:pPr>
      <w:r>
        <w:t xml:space="preserve">3. В конфликте признавайте не только свои интересы, но и интересы другого человека. </w:t>
      </w:r>
    </w:p>
    <w:p>
      <w:pPr>
        <w:pStyle w:val="BodyText"/>
      </w:pPr>
      <w:r>
        <w:t xml:space="preserve">4. Соблюдайте этику поведения в конфликтной ситуации, а не сводите счеты. Не унижайте и не оскорбляйте другого человека. </w:t>
      </w:r>
    </w:p>
    <w:p>
      <w:pPr>
        <w:pStyle w:val="BodyText"/>
      </w:pPr>
      <w:r>
        <w:t xml:space="preserve">5. Заставьте себя слышать доводы оппонента, но будьте тверды, если убеждены в своей правоте. </w:t>
      </w:r>
    </w:p>
    <w:p>
      <w:pPr>
        <w:pStyle w:val="BodyText"/>
      </w:pPr>
      <w:r>
        <w:t xml:space="preserve">6. Будьте справедливы и честны в конфликте, не жалейте себя, умейте вовремя остановиться. </w:t>
      </w:r>
    </w:p>
    <w:p>
      <w:pPr>
        <w:pStyle w:val="BodyText"/>
      </w:pPr>
      <w:r>
        <w:t xml:space="preserve">7. Дорожите собственным уважением к самому себе, решаясь на конфликт с тем, кто слабее вас.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ЗНАЙТЕ, ИЗ ЛЮБОЙ, САМОЙ ТРУДНОЙ СИТУАЦИИ ЕСТЬ ВЫХОД. НАДО ТОЛЬКО ЕГО НАЙТИ!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http://ostankino.mos.ru/presscenter/news/detail/1938309.html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38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38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2024-07-31T06:59:24Z</dcterms:created>
  <dcterms:modified xsi:type="dcterms:W3CDTF">2024-07-31T06:59:24Z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