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23196e8b72b98da950c7a333dff297c605183"/>
    <w:p>
      <w:pPr>
        <w:pStyle w:val="Heading3"/>
      </w:pPr>
      <w:r>
        <w:t xml:space="preserve">Обновленный вид московских уличных фонарей москвичи оценят на портале «Активный гражданин»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drawing>
          <wp:inline>
            <wp:extent cx="5334000" cy="42316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38/20130313_144238_a603123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1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rPr>
          <w:iCs/>
          <w:i/>
          <w:bCs/>
          <w:b/>
        </w:rPr>
        <w:t xml:space="preserve">Руководство города </w:t>
      </w:r>
    </w:p>
    <w:p>
      <w:pPr>
        <w:pStyle w:val="BodyText"/>
      </w:pPr>
      <w:r>
        <w:rPr>
          <w:iCs/>
          <w:i/>
          <w:bCs/>
          <w:b/>
        </w:rPr>
        <w:t xml:space="preserve">   интересует отношение москвичей </w:t>
      </w:r>
    </w:p>
    <w:p>
      <w:pPr>
        <w:pStyle w:val="BodyText"/>
      </w:pPr>
      <w:r>
        <w:rPr>
          <w:iCs/>
          <w:i/>
          <w:bCs/>
          <w:b/>
        </w:rPr>
        <w:t xml:space="preserve">   к новому уличному освещению, установленному на набережных и мостах.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 портале "Активный гражданин" москвичам предложены следующие варианты ответов: </w:t>
      </w:r>
    </w:p>
    <w:p>
      <w:pPr>
        <w:pStyle w:val="BodyText"/>
      </w:pPr>
      <w:r>
        <w:t xml:space="preserve">«Отношусь положительно, облик набережных стал интереснее», </w:t>
      </w:r>
    </w:p>
    <w:p>
      <w:pPr>
        <w:pStyle w:val="BodyText"/>
      </w:pPr>
      <w:r>
        <w:t xml:space="preserve">«Я и не помню, как фонари выглядели раньше», </w:t>
      </w:r>
    </w:p>
    <w:p>
      <w:pPr>
        <w:pStyle w:val="BodyText"/>
      </w:pPr>
      <w:r>
        <w:t xml:space="preserve">«Считаю, что замена фонарей недопустима», </w:t>
      </w:r>
    </w:p>
    <w:p>
      <w:pPr>
        <w:pStyle w:val="BodyText"/>
      </w:pPr>
      <w:r>
        <w:t xml:space="preserve">«Не заметил каких-либо изменений», </w:t>
      </w:r>
    </w:p>
    <w:p>
      <w:pPr>
        <w:pStyle w:val="BodyText"/>
      </w:pPr>
      <w:r>
        <w:t xml:space="preserve">«Затрудняюсь ответить».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http://ostankino.mos.ru/presscenter/news/detail/1995684.html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95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95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2025-08-03T14:04:49Z</dcterms:created>
  <dcterms:modified xsi:type="dcterms:W3CDTF">2025-08-03T14:04:49Z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