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9201bdc4f6cfaf927bb7acb15b549a77df069"/>
    <w:p>
      <w:pPr>
        <w:pStyle w:val="Heading3"/>
      </w:pPr>
      <w:r>
        <w:t xml:space="preserve">В трех районах СВАО изъяты наркотические и психотропные вещества</w:t>
      </w:r>
    </w:p>
    <w:p>
      <w:pPr>
        <w:pStyle w:val="FirstParagraph"/>
      </w:pPr>
      <w:r>
        <w:t xml:space="preserve">14.08.2015</w:t>
      </w:r>
    </w:p>
    <w:p>
      <w:pPr>
        <w:pStyle w:val="BodyText"/>
      </w:pPr>
      <w:r>
        <w:t xml:space="preserve">13 августа в 14.30 у дома № 77 по Анадырскому проезду оперативниками уголовного розыска ОМВД России по Лосиноостровскому району задержан 23-летний москвич. В ходе досмотра у молодого человека изъят сверток с веществом неизвестного происхождения. Согласно проведенной экспертизе данное вещество является психотропным в состав, которого входит мефедрон. Масса смеси составила 2,7 гр.</w:t>
      </w:r>
    </w:p>
    <w:p>
      <w:pPr>
        <w:pStyle w:val="BodyText"/>
      </w:pPr>
      <w:r>
        <w:t xml:space="preserve">В тот же день, в 15.30 у дома № 95 «б» по Алтуфьевскому шоссе участковыми уполномоченными ОМВД России по району Лианозово задержан 34-летний москвич. В ходе личного досмотра у мужчины изъят сверток с веществом неизвестного происхождения. Согласно проведенной экспертизе данное вещество является наркотическим, в состав которого входит героин. Масса смеси составила 0,68 гр.</w:t>
      </w:r>
    </w:p>
    <w:p>
      <w:pPr>
        <w:pStyle w:val="BodyText"/>
      </w:pPr>
      <w:r>
        <w:t xml:space="preserve">Позднее, в 19.20 у дома № 19 на Шереметьевской улице полицейскими МОВО по СВАО задержан 33-летний ранее не судимый москвич, у которого изъято 2 пакетика с растительным веществом. Согласно проведенной экспертизе изъятый материал является наркотическим средством – курительной смесью «спайс».</w:t>
      </w:r>
    </w:p>
    <w:p>
      <w:pPr>
        <w:pStyle w:val="BodyText"/>
      </w:pPr>
      <w:r>
        <w:t xml:space="preserve">По всем фактам возбуждены уголовные дела по ст. 228 УК РФ (незаконные производство, сбыт или пересылка наркотических средств, психотропных веществ или их аналогов). В отношении подозреваемых избрана мера пресечения в виде подписки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http://ostankino.mos.ru/news/detail/2076485.html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76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76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2025-02-24T08:10:23Z</dcterms:created>
  <dcterms:modified xsi:type="dcterms:W3CDTF">2025-02-24T08:10:23Z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