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c6e6d95ce9102509d10d7a3038fdfb65b748"/>
    <w:p>
      <w:pPr>
        <w:pStyle w:val="Heading3"/>
      </w:pPr>
      <w:r>
        <w:t xml:space="preserve">Бесплатные обучающие семинары для представителей строительных и проектных организаций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t xml:space="preserve">Департаментом градостроительной политики города Москвы подготовлен график проведения бесплатных обучающих семинаров для представителей строительных и проектных организаций по предоставлению в электронном виде государственных услуг в сфере строительства на 4 квартал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градостроительной сфере на октябрь - декабрь 2015.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государственной услуги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Октябрь</w:t>
            </w:r>
          </w:p>
        </w:tc>
        <w:tc>
          <w:tcPr/>
          <w:p>
            <w:pPr>
              <w:jc w:val="left"/>
            </w:pPr>
            <w:r>
              <w:t xml:space="preserve">Ноябрь</w:t>
            </w:r>
          </w:p>
        </w:tc>
        <w:tc>
          <w:tcPr/>
          <w:p>
            <w:pPr>
              <w:jc w:val="left"/>
            </w:pPr>
            <w: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 Подготовка и выдача свидетельства об утверждении АГР объекта капитального строительства</w:t>
            </w:r>
          </w:p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Согласование дизайн-проекта размещения вывески Предоставление сведений, содержащихся в ИАИС ОГД города Москвы</w:t>
            </w:r>
          </w:p>
        </w:tc>
        <w:tc>
          <w:tcPr/>
          <w:p>
            <w:pPr>
              <w:jc w:val="left"/>
            </w:pPr>
            <w:r>
              <w:t xml:space="preserve">12.10.2015 26.10.2015</w:t>
            </w:r>
          </w:p>
        </w:tc>
        <w:tc>
          <w:tcPr/>
          <w:p>
            <w:pPr>
              <w:jc w:val="left"/>
            </w:pPr>
            <w:r>
              <w:t xml:space="preserve">09.11.2015 23.11.2015</w:t>
            </w:r>
          </w:p>
        </w:tc>
        <w:tc>
          <w:tcPr/>
          <w:p>
            <w:pPr>
              <w:jc w:val="left"/>
            </w:pPr>
            <w:r>
              <w:t xml:space="preserve">07.12.2015 21.12.2015</w:t>
            </w:r>
          </w:p>
        </w:tc>
        <w:tc>
          <w:tcPr/>
          <w:p>
            <w:pPr>
              <w:jc w:val="left"/>
            </w:pPr>
            <w:r>
              <w:t xml:space="preserve">Моском архитектура, г. Москва, Триумфальная пл., д.1, большой зал Архсовета 14.15</w:t>
            </w:r>
          </w:p>
        </w:tc>
        <w:tc>
          <w:tcPr/>
          <w:p>
            <w:pPr>
              <w:jc w:val="left"/>
            </w:pPr>
            <w:r>
              <w:t xml:space="preserve">В.А.Русанов 8(499) 231 40 10 8 (499) 250 47 44 8 (499) 766 24 54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 через портал государственных услуг</w:t>
            </w:r>
          </w:p>
        </w:tc>
        <w:tc>
          <w:tcPr/>
          <w:p>
            <w:pPr>
              <w:jc w:val="left"/>
            </w:pPr>
            <w:r>
              <w:t xml:space="preserve">09.10.2015 10:30</w:t>
            </w:r>
          </w:p>
        </w:tc>
        <w:tc>
          <w:tcPr/>
          <w:p>
            <w:pPr>
              <w:jc w:val="left"/>
            </w:pPr>
            <w:r>
              <w:t xml:space="preserve">13.11.2015 10:00</w:t>
            </w:r>
          </w:p>
        </w:tc>
        <w:tc>
          <w:tcPr/>
          <w:p>
            <w:pPr>
              <w:jc w:val="left"/>
            </w:pPr>
            <w:r>
              <w:t xml:space="preserve">11.12.2015 10:30</w:t>
            </w:r>
          </w:p>
        </w:tc>
        <w:tc>
          <w:tcPr/>
          <w:p>
            <w:pPr>
              <w:jc w:val="left"/>
            </w:pPr>
            <w:r>
              <w:t xml:space="preserve">Москомстройинвест, г. Москва, ул. Новый Арбат,</w:t>
            </w:r>
          </w:p>
          <w:p>
            <w:pPr>
              <w:jc w:val="left"/>
            </w:pPr>
            <w:r>
              <w:t xml:space="preserve">д. 15, стр. 1, этаж 19, каб. 1920 10:00</w:t>
            </w:r>
          </w:p>
        </w:tc>
        <w:tc>
          <w:tcPr/>
          <w:p>
            <w:pPr>
              <w:jc w:val="left"/>
            </w:pPr>
            <w:r>
              <w:t xml:space="preserve">А.А.Гончаров 8 (495) 633 64 84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 Выдача разрешения на ввод объекта в эксплуатацию</w:t>
            </w:r>
          </w:p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/>
          <w:p>
            <w:pPr>
              <w:jc w:val="left"/>
            </w:pPr>
            <w:r>
              <w:t xml:space="preserve">06.10.2015 20.10.2015</w:t>
            </w:r>
          </w:p>
        </w:tc>
        <w:tc>
          <w:tcPr/>
          <w:p>
            <w:pPr>
              <w:jc w:val="left"/>
            </w:pPr>
            <w:r>
              <w:t xml:space="preserve">03.11.2015 17.11.2015</w:t>
            </w:r>
          </w:p>
        </w:tc>
        <w:tc>
          <w:tcPr/>
          <w:p>
            <w:pPr>
              <w:jc w:val="left"/>
            </w:pPr>
            <w:r>
              <w:t xml:space="preserve">01.12.2015 15.12.2015</w:t>
            </w:r>
          </w:p>
        </w:tc>
        <w:tc>
          <w:tcPr/>
          <w:p>
            <w:pPr>
              <w:jc w:val="left"/>
            </w:pPr>
            <w:r>
              <w:t xml:space="preserve">Мосгосстройнадзор, г. Москва, ул. Брянская д.9 каб.606а 11.00</w:t>
            </w:r>
          </w:p>
        </w:tc>
        <w:tc>
          <w:tcPr/>
          <w:p>
            <w:pPr>
              <w:jc w:val="left"/>
            </w:pPr>
            <w:r>
              <w:t xml:space="preserve">Д.А. Арбузов 8 (499) 240-54-03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  <w:tc>
          <w:tcPr/>
          <w:p>
            <w:pPr>
              <w:jc w:val="left"/>
            </w:pPr>
            <w:r>
              <w:t xml:space="preserve">24.12.2015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Мосгосэкспертиза, г. Москва, ул.2-я Брестская, д. 8 Зал совещаний, 4 этаж 10:00</w:t>
            </w:r>
          </w:p>
        </w:tc>
        <w:tc>
          <w:tcPr/>
          <w:p>
            <w:pPr>
              <w:jc w:val="left"/>
            </w:pPr>
            <w:r>
              <w:t xml:space="preserve">О.Н.Жслтышсва 8 (495) 620-20-00 доб. 56440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http://ostankino.mos.ru/presscenter/news/detail/2116239.html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16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16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2025-01-13T21:00:19Z</dcterms:created>
  <dcterms:modified xsi:type="dcterms:W3CDTF">2025-01-13T21:00:19Z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