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ec39c26cbb9bcd69eb5574454d04c3e8a3365"/>
    <w:p>
      <w:pPr>
        <w:pStyle w:val="Heading3"/>
      </w:pPr>
      <w:r>
        <w:t xml:space="preserve">Молодежная палата Останкинского района вместе с муниципальным депутатом устроили день "Спортивная приемная"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t xml:space="preserve">28 августа молодежная палата Останкинского района вместе с муниципальным депутатом Никитой Янковым устроили день "Спортивная приемная".</w:t>
      </w:r>
      <w:r>
        <w:br/>
      </w:r>
      <w:r>
        <w:t xml:space="preserve">Мероприятие представляло собой оживленный кросс-забег по Останкинскому парку – школьники, члены молодежной палаты, молодые спортсмены, представитель депутатского корпуса вместе пробежали 3 км.</w:t>
      </w:r>
    </w:p>
    <w:p>
      <w:pPr>
        <w:pStyle w:val="BodyText"/>
      </w:pPr>
      <w:r>
        <w:t xml:space="preserve">В конце забега устроили небольшой квест на знание района Останкино, а также азов местного самоуправления.</w:t>
      </w:r>
      <w:r>
        <w:br/>
      </w:r>
      <w:r>
        <w:t xml:space="preserve">После пробежки устроили пикник на свежем воздухе, во время которого провели брифинг "вопрос-ответ", где обсудили все насущные проблемы района, а также планы на осень.</w:t>
      </w:r>
      <w:r>
        <w:br/>
      </w:r>
      <w:r>
        <w:t xml:space="preserve">Будем стараться проводить акцию "Спортивная приемная" регулярно. Это повышает уровень образованности молодого поколения, и развивает необходимую потребность в спорте и здоровом образе жизни. Спортивная приемная: развивая себя, развиваем район!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http://ostankino.mos.ru/presscenter/news/detail/2116352.html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5178/" TargetMode="External" /><Relationship Type="http://schemas.openxmlformats.org/officeDocument/2006/relationships/hyperlink" Id="rId21" Target="http://ostankino.mos.ru/presscenter/news/detail/2116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5178/" TargetMode="External" /><Relationship Type="http://schemas.openxmlformats.org/officeDocument/2006/relationships/hyperlink" Id="rId21" Target="http://ostankino.mos.ru/presscenter/news/detail/2116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2025-07-15T19:52:08Z</dcterms:created>
  <dcterms:modified xsi:type="dcterms:W3CDTF">2025-07-15T19:52:08Z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