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51e5db23fcce83c866555da832302d6b6bc31"/>
    <w:p>
      <w:pPr>
        <w:pStyle w:val="Heading3"/>
      </w:pPr>
      <w:r>
        <w:t xml:space="preserve">Собянин: По проекту "Единой России" построено уже 5 студенческих бассейнов</w:t>
      </w:r>
    </w:p>
    <w:p>
      <w:pPr>
        <w:pStyle w:val="FirstParagraph"/>
      </w:pPr>
      <w:r>
        <w:t xml:space="preserve">11.09.2015</w:t>
      </w:r>
    </w:p>
    <w:p>
      <w:pPr>
        <w:pStyle w:val="BodyText"/>
      </w:pPr>
      <w:r>
        <w:drawing>
          <wp:inline>
            <wp:extent cx="5334000" cy="39945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bfc/sobyanin_0909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45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11 сентября 2015 г. Мэр Москвы Сергей Собянин и Министр здравоохранения России Вероника Скворцова открыли новый студенческий бассейн, построенный в Первом московском государственном медицинском университете имени И.М. Сеченова ("Первом меде"), в рамках проекта "500 бассейнов для вузов", инициированного партией "Единая Россия".</w:t>
      </w:r>
    </w:p>
    <w:p>
      <w:pPr>
        <w:pStyle w:val="BodyText"/>
      </w:pPr>
      <w:r>
        <w:t xml:space="preserve">Сергей Собянин сказал, что в Москве активно идет строительства новых бассейнов. Каждый год вводится по три-четыре бассейна. И сегодня в стройке находится 20 физкультурно-оздоровительных комплексов с бассейнами. Кроме того, этим летом запустили целый ряд открытых бассейнов в парках: Сокольники, в Парке Горького, в Лужниках, на ВДНХ, отдельная программа сотрудничества по строительству бассейнов в наших вузах. Один из таких вузов - это Первый мед, с которым мы активно сотрудничаем, ведем подготовку и переподготовку наших кадров.</w:t>
      </w:r>
    </w:p>
    <w:p>
      <w:pPr>
        <w:pStyle w:val="BodyText"/>
      </w:pPr>
      <w:r>
        <w:t xml:space="preserve">Мэр подчеркнул, что, помимо хорошей учебы, студентам нужна и хорошая физическая подготовка.</w:t>
      </w:r>
    </w:p>
    <w:p>
      <w:pPr>
        <w:pStyle w:val="BodyText"/>
      </w:pPr>
      <w:r>
        <w:t xml:space="preserve">Сергей Собянин особо отметил, что данный проект удалось реализовать в столь короткие сроки.</w:t>
      </w:r>
    </w:p>
    <w:p>
      <w:pPr>
        <w:pStyle w:val="BodyText"/>
      </w:pPr>
      <w:r>
        <w:t xml:space="preserve">Строительство студенческих бассейнов является одним из самых крупных проектов партии "Единая Россия". В Москве по этой программе построено уже 5 бассейнов, в т.ч. сегодня открывается один из них – в "Первом меде". Новым бассейном будут пользоваться не только студенты и сотрудники вуза, но и все желающие москвичи.</w:t>
      </w:r>
    </w:p>
    <w:p>
      <w:pPr>
        <w:pStyle w:val="BodyText"/>
      </w:pPr>
      <w:r>
        <w:t xml:space="preserve">Проект "Единой России" полностью соответствует современным тенденциям развития Москвы, которая в настоящее время переживает волну популярности водных видов спорта и отдыха у воды", – подчеркнул Сергей Собянин.</w:t>
      </w:r>
    </w:p>
    <w:p>
      <w:pPr>
        <w:pStyle w:val="BodyText"/>
      </w:pPr>
      <w:r>
        <w:t xml:space="preserve">Бассейн оснащен инновационной технологией водоподготовки, которая обеспечивает высокое качество воды и позволяет сократить до минимума расход энергии на регенерацию, уменьшает расход химреагентов до 35%. Проект реализуется с 2010 г. совместно с министерством образования и науки РФ и с 2013 г. - совместно с министерством здравоохранения РФ. За четыре года реализации проекта начато строительство бассейнов в 72 вузах России, из них 51 бассейн уже открыт и работает.</w:t>
      </w:r>
    </w:p>
    <w:p>
      <w:pPr>
        <w:pStyle w:val="BodyText"/>
      </w:pPr>
      <w:r>
        <w:t xml:space="preserve">Бассейн расположен на территории стадиона "Буревестник" в районе Хамовники. Площадь здания составляет 5,8 тыс. кв.м. Этажность – 2 этажа. Пропускная способность – 158 посещений в смену.</w:t>
      </w:r>
    </w:p>
    <w:p>
      <w:pPr>
        <w:pStyle w:val="BodyText"/>
      </w:pPr>
      <w:r>
        <w:t xml:space="preserve">В новом спортивном комплексе имеются:</w:t>
      </w:r>
    </w:p>
    <w:p>
      <w:pPr>
        <w:numPr>
          <w:ilvl w:val="0"/>
          <w:numId w:val="1001"/>
        </w:numPr>
        <w:pStyle w:val="Compact"/>
      </w:pPr>
      <w:r>
        <w:t xml:space="preserve">25-метровый бассейн (6 дорожек, глубина – 1,2-1,8 м,);</w:t>
      </w:r>
    </w:p>
    <w:p>
      <w:pPr>
        <w:numPr>
          <w:ilvl w:val="0"/>
          <w:numId w:val="1001"/>
        </w:numPr>
        <w:pStyle w:val="Compact"/>
      </w:pPr>
      <w:r>
        <w:t xml:space="preserve">2 тренажерных зала;</w:t>
      </w:r>
    </w:p>
    <w:p>
      <w:pPr>
        <w:numPr>
          <w:ilvl w:val="0"/>
          <w:numId w:val="1001"/>
        </w:numPr>
        <w:pStyle w:val="Compact"/>
      </w:pPr>
      <w:r>
        <w:t xml:space="preserve">большой спортивный зал для занятий баскетболом, волейболом и теннисом;</w:t>
      </w:r>
    </w:p>
    <w:p>
      <w:pPr>
        <w:numPr>
          <w:ilvl w:val="0"/>
          <w:numId w:val="1001"/>
        </w:numPr>
        <w:pStyle w:val="Compact"/>
      </w:pPr>
      <w:r>
        <w:t xml:space="preserve">2 душевые с помещениями под сауну, помещение под хамам;</w:t>
      </w:r>
    </w:p>
    <w:p>
      <w:pPr>
        <w:numPr>
          <w:ilvl w:val="0"/>
          <w:numId w:val="1001"/>
        </w:numPr>
        <w:pStyle w:val="Compact"/>
      </w:pPr>
      <w:r>
        <w:t xml:space="preserve">2 фито-бара;</w:t>
      </w:r>
    </w:p>
    <w:p>
      <w:pPr>
        <w:numPr>
          <w:ilvl w:val="0"/>
          <w:numId w:val="1001"/>
        </w:numPr>
        <w:pStyle w:val="Compact"/>
      </w:pPr>
      <w:r>
        <w:t xml:space="preserve">раздевалки;</w:t>
      </w:r>
    </w:p>
    <w:p>
      <w:pPr>
        <w:numPr>
          <w:ilvl w:val="0"/>
          <w:numId w:val="1001"/>
        </w:numPr>
        <w:pStyle w:val="Compact"/>
      </w:pPr>
      <w:r>
        <w:t xml:space="preserve">медицинский кабинет.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http://ostankino.mos.ru/presscenter/news/detail/2149514.html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149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149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2025-06-13T15:02:46Z</dcterms:created>
  <dcterms:modified xsi:type="dcterms:W3CDTF">2025-06-13T15:02:46Z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