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d29cadc507051a97300a2afb7de09c023900"/>
    <w:p>
      <w:pPr>
        <w:pStyle w:val="Heading3"/>
      </w:pPr>
      <w:r>
        <w:t xml:space="preserve">МВД России приступило к предоставлению государственных услуг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С 1 октября 2011 года в рамках реализации требований Федерального закона от 27 июля 2010 г. № 210-ФЗ «Об организации предоставления государственных и муниципальных услуг» МВД России приступило к предоставлению государственных услуг и функций в упрощенном порядке.</w:t>
      </w:r>
    </w:p>
    <w:p>
      <w:pPr>
        <w:pStyle w:val="BodyText"/>
      </w:pPr>
      <w:r>
        <w:t xml:space="preserve">В настоящее время гражданину для получения государственной услуги от МВД России требуется предъявить минимальное количество документов, как правило, имеющихся у него на руках. Большая часть сведений и документов запрашивается через систему межведомственного электронного взаимодействия в федеральных органах исполнительной власти, где она имеется.</w:t>
      </w:r>
    </w:p>
    <w:p>
      <w:pPr>
        <w:pStyle w:val="BodyText"/>
      </w:pPr>
      <w:r>
        <w:t xml:space="preserve">Граждане, имеющие доступ к сети интернет, могут воспользоваться всеми преимуществами быстрого и бесконтактного документооборота и получить необходимые услуги без потери времени и качества. Зарегистрировавшись один раз на сайте, Вы получите доступ ко всем услугам портала, которые оказываются МВД России.</w:t>
      </w:r>
      <w:r>
        <w:br/>
      </w:r>
    </w:p>
    <w:p>
      <w:pPr>
        <w:pStyle w:val="BodyText"/>
      </w:pPr>
      <w:r>
        <w:t xml:space="preserve">В разделе «Электронное МВД» Вы найдете ответы на интересующие Вас вопросы и ознакомитесь с правилами и рекомендациями по пользованию услугами, предоставляемыми МВД России на портале http://www.gosuslugi.ru/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http://ostankino.mos.ru/news/detail/2266986.html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66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66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2025-07-01T07:58:38Z</dcterms:created>
  <dcterms:modified xsi:type="dcterms:W3CDTF">2025-07-01T07:58:38Z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