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bd1ff2ab2102c2898b2d6f22d7efafe530672"/>
    <w:p>
      <w:pPr>
        <w:pStyle w:val="Heading3"/>
      </w:pPr>
      <w:r>
        <w:t xml:space="preserve">Привязать карту "Тройка" к телефону можно будет в первой половине 2016 года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t xml:space="preserve">Транспортную карту «Тройка» можно будет привязать к номеру мобильного телефона в первом полугодии 2016 года. Об этом сообщает агентство городских новостей «Москва» со ссылкой на заместителя мэра, руководителя департамента транспорта и развития дорожно-транспортной инфраструктуры Максима Ликсутова.</w:t>
      </w:r>
    </w:p>
    <w:p>
      <w:pPr>
        <w:pStyle w:val="BodyText"/>
      </w:pPr>
      <w:r>
        <w:t xml:space="preserve">- Через несколько месяцев мы сделаем то, что обещали. Вряд ли мы успеем это сделать за то время, что осталась до конца года, в общем, такой задачи нет. Я думаю, в первом полугодии 2016 года этот сервис мы уже запустим, - рассказал Ликсутов.</w:t>
      </w:r>
    </w:p>
    <w:p>
      <w:pPr>
        <w:pStyle w:val="BodyText"/>
      </w:pPr>
      <w:r>
        <w:t xml:space="preserve">Заммэра отметил, что сервис необходимо будет протестировать перед тем, как запускать для общего доступа.</w:t>
      </w:r>
    </w:p>
    <w:p>
      <w:pPr>
        <w:pStyle w:val="BodyText"/>
      </w:pPr>
      <w:r>
        <w:t xml:space="preserve">- Когда в ходу более пяти миллионов карт, программу надо протестировать и отработать в "боевых условиях", чтобы сервис был качественный, надежный, чтобы все было корректно с точки зрения федерального законодательства. Тем более, что эта услуга связана с деньгами, - заключил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http://ostankino.mos.ru/presscenter/news/detail/2296583.html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96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96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2023-11-14T00:36:23Z</dcterms:created>
  <dcterms:modified xsi:type="dcterms:W3CDTF">2023-11-14T00:36:23Z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