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aeda11f58ee96770acfdfd4b400781b1924808"/>
    <w:p>
      <w:pPr>
        <w:pStyle w:val="Heading3"/>
      </w:pPr>
      <w:r>
        <w:t xml:space="preserve">В Москве пройдёт Фестиваль «Рождественский свет»</w:t>
      </w:r>
    </w:p>
    <w:p>
      <w:pPr>
        <w:pStyle w:val="FirstParagraph"/>
      </w:pPr>
      <w:r>
        <w:t xml:space="preserve">13.11.2015</w:t>
      </w:r>
    </w:p>
    <w:bookmarkEnd w:id="20"/>
    <w:bookmarkStart w:id="23" w:name="X97d9f05fd42c8f6b474535168b1dac11362d132"/>
    <w:p>
      <w:pPr>
        <w:pStyle w:val="Heading2"/>
      </w:pPr>
      <w:r>
        <w:t xml:space="preserve">В преддверии новогодних праздников в Москве стартует международный фестиваль «Рождественский свет». В эти дни столицу украсят световые инсталляции и арт-объекты, а над Тверской улицей раскинется «звёздное небо».</w:t>
      </w:r>
    </w:p>
    <w:p>
      <w:pPr>
        <w:pStyle w:val="FirstParagraph"/>
      </w:pPr>
      <w:r>
        <w:t xml:space="preserve">«Рождественский свет» проведут параллельно со ставшим традиционным фестивалем «Путешествие в Рождество». «Москвичи увидят и необычные световые инсталляции, гирлянды, арт-объекты. Мы пригласили и иностранных участников», — рассказала заместитель Мэра Москвы в Правительстве по вопросам экономической политики и имущественно-земельных отношений Наталья Сергунина.</w:t>
      </w:r>
    </w:p>
    <w:p>
      <w:pPr>
        <w:pStyle w:val="BodyText"/>
      </w:pPr>
      <w:r>
        <w:t xml:space="preserve">Над Тверской улицей раскинется «звёздное небо», на Никольской улице появятся объёмные арки.</w:t>
      </w:r>
    </w:p>
    <w:p>
      <w:pPr>
        <w:pStyle w:val="BodyText"/>
      </w:pPr>
      <w:r>
        <w:t xml:space="preserve">Фестиваль расскажет гостям, как готовят и украшают к Рождеству и Новому году разные города. Ожидается, что участие в мероприятиях примут Франция, Англия, Италия, Испания и Япония.</w:t>
      </w:r>
    </w:p>
    <w:p>
      <w:pPr>
        <w:pStyle w:val="BodyText"/>
      </w:pPr>
      <w:r>
        <w:t xml:space="preserve">Также в Москве в четвёртый раз пройдёт фестиваль «Путешествие в Рождество», которое начнётся 18 декабря и завершится 10 января. Центрами гуляний станут 38 площадок, из них 20 разместятся в центре, а остальные — в округах. Всего установят 428 шале, где гости фестиваля смогут попробовать горячие напитки и сладости, а также купить сувениры. На фестиваль свои товары привезут предприниматели и производители из 40 регионов России, а также Англии, Дании, Франции и Чехии.</w:t>
      </w:r>
    </w:p>
    <w:p>
      <w:pPr>
        <w:pStyle w:val="BodyText"/>
      </w:pPr>
      <w:r>
        <w:t xml:space="preserve">На Поклонной горе гостей каждый день будут встречать 36 Дедов Морозов в национальных костюмах разных народов. Кроме того, там можно будет прокатиться на специальной катальной горе и погулять по лабиринту.</w:t>
      </w:r>
    </w:p>
    <w:p>
      <w:pPr>
        <w:pStyle w:val="BodyText"/>
      </w:pPr>
      <w:r>
        <w:t xml:space="preserve">На площади Революции установят ледовый дворец и покажут бесплатные спектакли, которые будут проходить каждый день с 16:30 и 19:00. Все желающие также смогут посетить мастер-класс по катанию на коньках. Причём коньки в прокат можно взять бесплатно.</w:t>
      </w:r>
    </w:p>
    <w:p>
      <w:pPr>
        <w:pStyle w:val="BodyText"/>
      </w:pPr>
      <w:r>
        <w:t xml:space="preserve">На Манежной площади установят экраны, где будут транслироваться поздравления от артистов и исторических деятелей.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http://ostankino.mos.ru/news/detail/2299372.html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99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299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2025-02-24T06:14:43Z</dcterms:created>
  <dcterms:modified xsi:type="dcterms:W3CDTF">2025-02-24T06:14:43Z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