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8d83f738ad5018431c0d4a3d559a962e22e5a"/>
    <w:p>
      <w:pPr>
        <w:pStyle w:val="Heading3"/>
      </w:pPr>
      <w:r>
        <w:t xml:space="preserve">Стартует второй этап Всероссийской антинаркотической акции «Сообщи, где торгуют смертью»</w:t>
      </w:r>
    </w:p>
    <w:p>
      <w:pPr>
        <w:pStyle w:val="FirstParagraph"/>
      </w:pPr>
      <w:r>
        <w:t xml:space="preserve">16.11.2015</w:t>
      </w:r>
    </w:p>
    <w:p>
      <w:pPr>
        <w:pStyle w:val="BodyText"/>
      </w:pPr>
      <w:r>
        <w:t xml:space="preserve">Цель Акции — посредством непрепрывной работы выделенных телефонных линий организовать привлечение общественности к участию в противодействии незаконному обороту наркотиков, обеспечить сбор и проверку оперативно значимой информации, оказание квалифицированной помощи и консультации по вопросам лечения и реабилитации наркозависимых лиц.</w:t>
      </w:r>
    </w:p>
    <w:p>
      <w:pPr>
        <w:pStyle w:val="BodyText"/>
      </w:pPr>
      <w:r>
        <w:t xml:space="preserve">В период с 16 по 27 ноября 2015 года по специально выделенным телефонным линиям и «телефонам доверия» Вы сможете сообщить о фактах распространения наркотиков, получить консультации и помощь по вопросам лечения и реабилитации наркозависимых, другую интересующую информацию.</w:t>
      </w:r>
    </w:p>
    <w:p>
      <w:pPr>
        <w:pStyle w:val="BodyText"/>
      </w:pPr>
      <w:r>
        <w:t xml:space="preserve">Также в ходе Акции особое внимание будет уделено информации о фактах незаконного оборота и не медицинского потребления наркотиков.</w:t>
      </w:r>
    </w:p>
    <w:p>
      <w:pPr>
        <w:pStyle w:val="BodyText"/>
      </w:pPr>
      <w:r>
        <w:t xml:space="preserve">Мы призываем всех, кто осознает гибельную опасность наркомании, проявить бдительность и принять активное участие в проведении Акции — возможно, Вы, спасете жизнь своих родных и близких. Любая информация будет проверена. Ни одно обращение не останется без внимания.</w:t>
      </w:r>
    </w:p>
    <w:p>
      <w:pPr>
        <w:pStyle w:val="BodyText"/>
      </w:pPr>
      <w:r>
        <w:t xml:space="preserve">Позвонить вы можете по телефону 8-495-616-06-01. Конфиденциальность гарантируется.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http://ostankino.mos.ru/news/detail/2302738.html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02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02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2024-05-07T01:52:28Z</dcterms:created>
  <dcterms:modified xsi:type="dcterms:W3CDTF">2024-05-07T01:52:28Z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