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97e26abbde4b10ac1c1cc578b9d830ac9f623"/>
    <w:p>
      <w:pPr>
        <w:pStyle w:val="Heading3"/>
      </w:pPr>
      <w:r>
        <w:t xml:space="preserve">Три новые выставки откроются на ВДНХ в Москве в декабре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t xml:space="preserve">Три новые выставки, посвященных авиации, моде и советским мультфильмам, откроются в павильонах ВДНХ в Москве в декабре, говорится в сообщении пресс-службы ОАО «ВДНХ».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«Первого декабря на ВДНХ стартует зимний сезон новых музейных экспозиций. Сразу три уникальных выставки откроется в павильонах центральной аллеи в первый день зимы»,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со 2 декабря в павильоне №67 «Карелия» гости ВДНХ смогут посетить выставку «Авиация. Утро новой эры, Россия 1910-1935 годы». В зале «Рождение авиации» можно познакомиться с первыми опытами создания летательных аппаратов. В зале «Авиация Российской империи» — с первыми русскими самолетами, известными русскими изобретателями и летчиками и их рекордами в небе. Зал, посвященный Первой мировой и Гражданской войнам, расскажет о первых опытах применения авиации в бою. Четвертая часть экспозиции, «Авиация Советского Союза», представит материалы о работе первых конструкторских бюро и их экспериментальных самолетах. Второй площадкой выставки станет самолет Як-42, установленный на площади Промышленности, отмечается в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павильоне №59 «Зерно» 2 декабря откроется выставка, посвященная истории текстиля и моды России 1920-1960-х годов. Экспозиция объединит больше ста экспонатов из собраний профильных российских музеев, архивов и частных коллекций. Посетив выставку, можно увидеть оригинальные эскизы, образцы тканей, фотографии, плакаты, журналы мод и костюмы, добавляется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пресс-службы, 2 декабря в павильоне №2 «Народное образование» заработает выставка «Нереальные герои. Художники и персонажи „Союзмультфильма“. Гостям представят около 700 графических и объемных экспонатов из любимых мультфильмов. В кинозале в режиме нон-стоп будут демонстрировать мультфильмы. также пройдут творческие встречи со знаменитыми режиссерами и художниками анимационного 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http://ostankino.mos.ru/presscenter/news/detail/2342699.html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42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42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2025-08-03T09:16:48Z</dcterms:created>
  <dcterms:modified xsi:type="dcterms:W3CDTF">2025-08-03T09:16:48Z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