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e5dbab8bd4d4555daa880e335a2be6276d02a"/>
    <w:p>
      <w:pPr>
        <w:pStyle w:val="Heading3"/>
      </w:pPr>
      <w:r>
        <w:t xml:space="preserve">Власти СВАО обсудили меры по профилактике преступности в среде мигрантов</w:t>
      </w:r>
    </w:p>
    <w:p>
      <w:pPr>
        <w:pStyle w:val="FirstParagraph"/>
      </w:pPr>
      <w:r>
        <w:t xml:space="preserve">02.12.2015</w:t>
      </w:r>
    </w:p>
    <w:bookmarkEnd w:id="20"/>
    <w:bookmarkStart w:id="27" w:name="X63ee95bd5f7a5c5d80463b7d23b6c253e13716c"/>
    <w:p>
      <w:pPr>
        <w:pStyle w:val="Heading1"/>
      </w:pPr>
      <w:r>
        <w:t xml:space="preserve">В СВАО принимаются эффективные меры по профилактике преступлений с участием мигрантов. Об этом сообщил на заседании штаба по координации работы правоохранительных и контролирующих органов заместитель префекта Станислав Одиноков.</w:t>
      </w:r>
    </w:p>
    <w:p>
      <w:pPr>
        <w:pStyle w:val="FirstParagraph"/>
      </w:pPr>
      <w:r>
        <w:t xml:space="preserve">По его словам, за десять месяцев этого года проведено 1945 оперативно-розыскных профилактических мероприятий, отработано более 25 тыс. объектов – квартир, общежитий, гостиниц, чердаков, подвалов, промышленных и торговых предприятий.</w:t>
      </w:r>
    </w:p>
    <w:p>
      <w:pPr>
        <w:pStyle w:val="BodyText"/>
      </w:pPr>
      <w:r>
        <w:t xml:space="preserve">- При отработке жилого сектора по линии незаконной миграции было проверено 1169 домов и выявлено 617 административных правонарушений, - рассказал Одиноков.</w:t>
      </w:r>
    </w:p>
    <w:p>
      <w:pPr>
        <w:pStyle w:val="BodyText"/>
      </w:pPr>
      <w:r>
        <w:t xml:space="preserve">О работе по контролю за миграционной ситуацией рассказала начальник окружного управления ФМС Ксения Бердникова. По ее словам, с начала этого года случаи нарушения миграционного законодательства встречаются реже; проверки показывают, что массовых нарушений правил приема на работу иностранных работников нет.</w:t>
      </w:r>
    </w:p>
    <w:p>
      <w:pPr>
        <w:pStyle w:val="BodyText"/>
      </w:pPr>
      <w:r>
        <w:t xml:space="preserve">Подводя итоги совещания, префект СВАО Валерий Виноградов принял к сведению озвученные данные и поручил подробно разбирать каждый случай нарушения миграционного законодательства. Также, по его мнению, количество проверок не должно снижаться.</w:t>
      </w:r>
    </w:p>
    <w:p>
      <w:pPr>
        <w:pStyle w:val="BodyText"/>
      </w:pPr>
      <w:r>
        <w:t xml:space="preserve">- Чем больше мы проверяем, тем больше выявляется нарушений и тем больше – в качестве профилактики – мы работаем на упреждение, - заключил глава округа.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СВАО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безопасность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правопорядок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мигранты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http://ostankino.mos.ru/presscenter/news/detail/2343882.html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343882.html" TargetMode="External" /><Relationship Type="http://schemas.openxmlformats.org/officeDocument/2006/relationships/hyperlink" Id="rId21" Target="http://svao.mos.ru/search/index.php?tags=%D0%A1%D0%92%D0%90%D0%9E" TargetMode="External" /><Relationship Type="http://schemas.openxmlformats.org/officeDocument/2006/relationships/hyperlink" Id="rId22" Target="http://svao.mos.ru/search/index.php?tags=%D0%B1%D0%B5%D0%B7%D0%BE%D0%BF%D0%B0%D1%81%D0%BD%D0%BE%D1%81%D1%82%D1%8C" TargetMode="External" /><Relationship Type="http://schemas.openxmlformats.org/officeDocument/2006/relationships/hyperlink" Id="rId24" Target="http://svao.mos.ru/search/index.php?tags=%D0%BC%D0%B8%D0%B3%D1%80%D0%B0%D0%BD%D1%82%D1%8B" TargetMode="External" /><Relationship Type="http://schemas.openxmlformats.org/officeDocument/2006/relationships/hyperlink" Id="rId23" Target="http://svao.mos.ru/search/index.php?tags=%D0%BF%D1%80%D0%B0%D0%B2%D0%BE%D0%BF%D0%BE%D1%80%D1%8F%D0%B4%D0%BE%D0%B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343882.html" TargetMode="External" /><Relationship Type="http://schemas.openxmlformats.org/officeDocument/2006/relationships/hyperlink" Id="rId21" Target="http://svao.mos.ru/search/index.php?tags=%D0%A1%D0%92%D0%90%D0%9E" TargetMode="External" /><Relationship Type="http://schemas.openxmlformats.org/officeDocument/2006/relationships/hyperlink" Id="rId22" Target="http://svao.mos.ru/search/index.php?tags=%D0%B1%D0%B5%D0%B7%D0%BE%D0%BF%D0%B0%D1%81%D0%BD%D0%BE%D1%81%D1%82%D1%8C" TargetMode="External" /><Relationship Type="http://schemas.openxmlformats.org/officeDocument/2006/relationships/hyperlink" Id="rId24" Target="http://svao.mos.ru/search/index.php?tags=%D0%BC%D0%B8%D0%B3%D1%80%D0%B0%D0%BD%D1%82%D1%8B" TargetMode="External" /><Relationship Type="http://schemas.openxmlformats.org/officeDocument/2006/relationships/hyperlink" Id="rId23" Target="http://svao.mos.ru/search/index.php?tags=%D0%BF%D1%80%D0%B0%D0%B2%D0%BE%D0%BF%D0%BE%D1%80%D1%8F%D0%B4%D0%BE%D0%B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2025-01-11T10:48:13Z</dcterms:created>
  <dcterms:modified xsi:type="dcterms:W3CDTF">2025-01-11T10:48:13Z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