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05d2dadfe2c871d99172887fb294fb3ff099"/>
    <w:p>
      <w:pPr>
        <w:pStyle w:val="Heading3"/>
      </w:pPr>
      <w:r>
        <w:t xml:space="preserve">На ВДНХ пройдет выставка-ярмарка "Хлеб – это здоровье"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26-28 января 2016 года в Москве на ВДНХ в здании павильона № 69 Российская гильдия пекарей и кондитеров (РОСПиК) и Московская Гильдия пекарей (МГП) проведут выставку-ярмарку "Хлеб – это здоровье".</w:t>
      </w:r>
    </w:p>
    <w:p>
      <w:pPr>
        <w:pStyle w:val="BodyText"/>
      </w:pPr>
      <w:r>
        <w:t xml:space="preserve">Основными задачами выставки-ярмарки являются повышение уровня образования населения в вопросах здорового питания; представление новой продукции широкому кругу специалистов и потребителей; налаживание контактов производителей продукции специального и функционального назначения и представителей ритейла, а также содействие развитию связей в области создания, изучения и продвижения функциональных продуктов питания.</w:t>
      </w:r>
    </w:p>
    <w:p>
      <w:pPr>
        <w:pStyle w:val="BodyText"/>
      </w:pPr>
      <w:r>
        <w:t xml:space="preserve">Участниками выставки-ярмарки "Хлеб – это здоровье" станут: предприятия хлебопечения, кондитерского и мукомольного производства, компании-производители и поставщики ингредиентов и материалов, лечебные учреждения, НИИ, средства массовой информации, производители продукции специального и функционального назначения, производители экологически чистой и натуральной продукции, фермерские хозяйства, представители экологических заведений общественного питания, Интернет-магазины натуральных продуктов питания, предприятия розничной торговли (ритейл).</w:t>
      </w:r>
    </w:p>
    <w:p>
      <w:pPr>
        <w:pStyle w:val="BodyText"/>
      </w:pPr>
      <w:r>
        <w:t xml:space="preserve">Выставка-ярмарка будет включать следующие тематические разделы: хлебобулочные и кондитерские изделия специального и функционального назначения; технологии, упаковочные материалы для получения и сохранения продуктов питания специального и функционального назначения; фермерская органическая продукция; продукты диетического питания; литература, методические пособия, программы по вопросам здорового питания, диабетическая продукция; специализированные СМИ и др.</w:t>
      </w:r>
    </w:p>
    <w:p>
      <w:pPr>
        <w:pStyle w:val="BodyText"/>
      </w:pPr>
      <w:r>
        <w:t xml:space="preserve">В рамках проведения выставки-ярмарки "Хлеб – это здоровье" будет организована деловая зона для проведения встреч и переговоров.</w:t>
      </w:r>
    </w:p>
    <w:p>
      <w:pPr>
        <w:pStyle w:val="BodyText"/>
      </w:pPr>
      <w:r>
        <w:t xml:space="preserve">Мероприятие нацелено на предоставление широкой аудитории наибольшего объема информации о здоровых продуктах, в частности хлебе, хлебобулочных и кондитерских изделиях специального и функционального назначения.</w:t>
      </w:r>
    </w:p>
    <w:p>
      <w:pPr>
        <w:pStyle w:val="BodyText"/>
      </w:pPr>
      <w:r>
        <w:t xml:space="preserve">Одновременно выставка станет площадкой, где жители города бесплатно смогут получить профессиональные медицинские консультации, измерить уровень сахара в крови, а также артериальное давление.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http://ostankino.mos.ru/presscenter/news/detail/2400792.html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00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00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2024-11-30T01:55:13Z</dcterms:created>
  <dcterms:modified xsi:type="dcterms:W3CDTF">2024-11-30T01:55:13Z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