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598ae3fdb6952b3ba152c7a9dfb7d0e84be03"/>
    <w:p>
      <w:pPr>
        <w:pStyle w:val="Heading3"/>
      </w:pPr>
      <w:r>
        <w:t xml:space="preserve">В СВАО прошло мероприятие «Зимние каникулы»</w:t>
      </w:r>
    </w:p>
    <w:p>
      <w:pPr>
        <w:pStyle w:val="FirstParagraph"/>
      </w:pPr>
      <w:r>
        <w:t xml:space="preserve">18.01.2016</w:t>
      </w:r>
    </w:p>
    <w:p>
      <w:pPr>
        <w:pStyle w:val="BodyText"/>
      </w:pPr>
      <w:r>
        <w:t xml:space="preserve">В период проведения общегородского рейда «Зимние каникулы» с 27 декабря 2015 года по 11 января 2016 года ОБ ДПС ГИБДД УВД по СВАО ГУ МВД России по г. Москве инспекторами по пропаганде БДД ОБ ДПС ГИБДД УВД по СВАО ГУ МВД России по г. Москве капитаном полиции А.Х. Ниазбаевым и сержантом полиции Я.И. Алексеевым в ГБОУ ДОУ № 1108 было проведено мероприятие «Засветись!». Детям была прочитана познавательная лекция о том, какие меры предосторожности помогут не попадать в аварийный ситуации. По ходу лекции ученики задавали интересующие их вопросы, на которые сотрудники ГИБДД с радостью отвечали. Затем им в игровой форме была показана эффективность и продемонстрирована значимость светоотражающих элементов.</w:t>
      </w:r>
    </w:p>
    <w:p>
      <w:pPr>
        <w:pStyle w:val="BodyText"/>
      </w:pPr>
      <w:r>
        <w:t xml:space="preserve">Также в рамках городского мероприятия Организована работа личного состава подразделения ГИБДД по выполнению мероприятий рейда, обращено внимание на предотвращение нарушений Правил дорожного движения со стороны детей и сопровождающих их взрослых, применение максимальных мер административного воздействия к водителям транспортных средств за не использование ремней безопасности, превышение скоростного режима нарушение правил проезда перекрестков и пешеходных переходов.</w:t>
      </w:r>
    </w:p>
    <w:p>
      <w:pPr>
        <w:pStyle w:val="BodyText"/>
      </w:pPr>
      <w:r>
        <w:t xml:space="preserve">С 27 декабря по 11 января госинспекторами проведен 8 бесед на автопредприятиях и стоянках о необходимости повышения внимания к находящимся на дорогах детям и обязательном применении ремней безопасности и детских сдерживающих устройств, при перевозке детей. Совместно со службами БД автопредприятий проведены инструктажи и беседы с водителями об особенностях движения при перевозке детей.</w:t>
      </w:r>
    </w:p>
    <w:p>
      <w:pPr>
        <w:pStyle w:val="BodyText"/>
      </w:pPr>
      <w:r>
        <w:br/>
      </w:r>
    </w:p>
    <w:p>
      <w:pPr>
        <w:pStyle w:val="BodyText"/>
      </w:pPr>
      <w:r>
        <w:t xml:space="preserve">Адрес страницы:</w:t>
      </w:r>
      <w:r>
        <w:t xml:space="preserve"> </w:t>
      </w:r>
      <w:hyperlink r:id="rId20">
        <w:r>
          <w:rPr>
            <w:rStyle w:val="Hyperlink"/>
          </w:rPr>
          <w:t xml:space="preserve">http://ostankino.mos.ru/news/detail/2441112.html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24411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24411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2025-06-08T08:28:10Z</dcterms:created>
  <dcterms:modified xsi:type="dcterms:W3CDTF">2025-06-08T08:28:10Z</dcterms:modified>
</cp:coreProperties>
</file>

<file path=docProps/custom.xml><?xml version="1.0" encoding="utf-8"?>
<Properties xmlns="http://schemas.openxmlformats.org/officeDocument/2006/custom-properties" xmlns:vt="http://schemas.openxmlformats.org/officeDocument/2006/docPropsVTypes"/>
</file>