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e0f956f037c6a2a33dea07734beafe7595e2a"/>
    <w:p>
      <w:pPr>
        <w:pStyle w:val="Heading3"/>
      </w:pPr>
      <w:r>
        <w:t xml:space="preserve">Открытые кинопоказы пройдут в «Космосе» на проспекте Мира в день рождения «Активного гражданина»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iCs/>
          <w:i/>
          <w:bCs/>
          <w:b/>
        </w:rPr>
        <w:t xml:space="preserve">«Активный день», праздник, посвященный двухлетию портала электронных референдумов «Активный гражданин», пройдет на северо-востоке в ближайшую субботу, 21 мая. В этот день активные москвичи посетят бесплатные кинопоказы в кинотеатре «Космос» (проспект Мира, 109).</w:t>
      </w:r>
    </w:p>
    <w:p>
      <w:pPr>
        <w:pStyle w:val="BodyText"/>
      </w:pPr>
      <w:r>
        <w:t xml:space="preserve">Так, в полдень начнется показ картины «Герой» режиссера Юрия Васильева с Дмитрием Биланом в главной роли. Сцены фильма разворачиваются на фоне войны: Первая Мировая уводит главного героя на фронт, а его возлюбленную — медсестрой в госпиталь. Соединятся ли любящие сердца — зрители узнают, посмотрев картину. А в 13.30 состоится творческая встреча с режиссером Игорем Угольниковым. Он презентует свой новый фильм «Первая мировая война. WW1», снятый в жанре киноальманаха. Это уникальная совместная работа режиссеров из разных стран: некоторые из них были союзниками в той войне, некоторые — противостояли друг другу. Но все они объединились рассказать зрителю, что война никого не щадит. Сюжет картины построен на рассказе главного героя, ветерана, который в свой сотый день рождения расскажет правнучке об ужасах войны. Кроме того, в кинотеатре будет работать представитель «Активного гражданина», который поможет гостям установить приложение и ответит на вопросы о портале.</w:t>
      </w:r>
    </w:p>
    <w:p>
      <w:pPr>
        <w:pStyle w:val="BodyText"/>
      </w:pPr>
      <w:r>
        <w:t xml:space="preserve">Пригласительным билетом станет установленное на телефон приложение «Активный гражданин» или распечатанная страница своего профиля: предъявив их в кассе кинотеатра, зрители получат бесплатный входной билет. Кроме того, необходимо приобрести в «Магазине поощрений» сертификат на посещение встречи с Угольниковым и распечатать его.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http://ostankino.mos.ru/presscenter/news/detail/2966321.html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66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966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2024-11-29T04:54:17Z</dcterms:created>
  <dcterms:modified xsi:type="dcterms:W3CDTF">2024-11-29T04:54:17Z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