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c19aa576b4f7058aa12ebe02a7775565e1411"/>
    <w:p>
      <w:pPr>
        <w:pStyle w:val="Heading3"/>
      </w:pPr>
      <w:r>
        <w:t xml:space="preserve">Экскурсия по загадочным местам пройдет в окрестностях Останкина</w:t>
      </w:r>
    </w:p>
    <w:p>
      <w:pPr>
        <w:pStyle w:val="FirstParagraph"/>
      </w:pPr>
      <w:r>
        <w:t xml:space="preserve">25.07.2016</w:t>
      </w:r>
    </w:p>
    <w:p>
      <w:pPr>
        <w:pStyle w:val="BodyText"/>
      </w:pPr>
      <w:r>
        <w:rPr>
          <w:iCs/>
          <w:i/>
          <w:bCs/>
          <w:b/>
        </w:rPr>
        <w:t xml:space="preserve">Экскурсия, связанная с самыми загадочными местами и городскими легендами, пройдет в соседнем с Останкинским районе – Марьиной Роще. Ее проведут в ближайший четверг сотрудники библиотеки №50.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Прогулка по малоизвестным местам района, с которым связано множество городских легенд, предлагается для всех желающих старше 16 лет.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Участники проекта узнают о «фокстроте на косточках», об исчезновении «школы неисправимых», которой Евгений Евтушенко посвятил стихотворение «Марьина Роща», и попробуют найти сандуновские сокровища, — рассказали в пресс-службе сети библиотек СВАО.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Экскурсия – бесплатная, она состоится 28 июля в 13.30. Сбор участников – по адресу: ул. Советской Армии, 15.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http://ostankino.mos.ru/presscenter/news/detail/3407840.html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407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407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2025-06-11T16:08:19Z</dcterms:created>
  <dcterms:modified xsi:type="dcterms:W3CDTF">2025-06-11T16:08:19Z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