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99d800f9dfcb56cbeec1f302a2eae48ae1699"/>
    <w:p>
      <w:pPr>
        <w:pStyle w:val="Heading3"/>
      </w:pPr>
      <w:r>
        <w:t xml:space="preserve">Праздник в честь Дня физкультурника пройдет в СВАО 12 августа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rPr>
          <w:iCs/>
          <w:i/>
          <w:bCs/>
          <w:b/>
        </w:rPr>
        <w:t xml:space="preserve">Спортивный праздник, приуроченный ко Дню физкультурника, пройдет в СВАО. Он состоится в ближайшую пятницу, 12 августа, на территории физкультурно-оздоровительного комплекса «Яуза».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На празднике состоятся соревнования для жителей СВАО по мини-гольфу, дартсу, стрельбе из пневматической винтовки, а также пройдут веселые старты и комплексная эстафета, — сообщили в Центре физической культуры и спорта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предусматривают как личное первенство, так и командное. К участию приглашаются девушки и юноши от 12 до 17 лет и участники третьего возраста: женщины старше 55 и мужчины старше 60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Праздник начнется 12 августа в 11.00 по адресу: Олонецкий проезд, 5.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http://ostankino.mos.ru/news/detail/3496745.html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96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96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2023-10-07T21:29:45Z</dcterms:created>
  <dcterms:modified xsi:type="dcterms:W3CDTF">2023-10-07T21:29:45Z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