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933445ee0cca289c5d4d7f4b8828752e7cb11"/>
    <w:p>
      <w:pPr>
        <w:pStyle w:val="Heading3"/>
      </w:pPr>
      <w:r>
        <w:t xml:space="preserve">Команды Москвы, Санкт-Петербурга и Белграда заняли первое место на первой Олимпиаде школьников крупных городов и столиц мира</w:t>
      </w:r>
    </w:p>
    <w:p>
      <w:pPr>
        <w:pStyle w:val="FirstParagraph"/>
      </w:pPr>
      <w:r>
        <w:t xml:space="preserve">12.09.2016</w:t>
      </w:r>
    </w:p>
    <w:p>
      <w:pPr>
        <w:pStyle w:val="BodyText"/>
      </w:pPr>
      <w:r>
        <w:rPr>
          <w:iCs/>
          <w:i/>
          <w:bCs/>
          <w:b/>
        </w:rPr>
        <w:t xml:space="preserve">9 сентября в Московском Дворце пионеров прошла Церемония закрытия первой Олимпиады школьников крупных городов и столиц мира. На первом месте оказались команды Москвы, Санкт-Петербурга и Белграда.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Победителей поздравил мэр Москвы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Мировые города играют все большее и большее значение в экономике мира, в них концентрируется все больше наук, технологий и образования, - обратился он к собравшимся в зале. - Несмотря на обилие олимпиад, нам стало интересно, что происходит в больших городах, насколько они конкурируют друг с другом и насколько они тесно связаны. Мы решили, почему бы не пригласить наших друзей из разных городов Земли провести не просто международную олимпиаду, а олимпиаду мегаполисов мира. Спасибо огромное, что на эту просьбу откликнулось 18 стран, 22 города. Это первый подобный опыт, и я надеюсь, что он удался. Надеюсь, что вы провели время не только с пользой, но и получили удовольствие от экскурсий по городу, по музеям. Это бескомпромиссное соревнование, в котором есть свои победители. Я поздравляю команду Москвы, за которую я, конечно, болел. Поздравляю команды Санкт-Петербурга и Белграда. Я надеюсь, что у всех присутствующих есть шансы победить на следующих соревнованиях. Поэтому мы объявляем Олимпиаду мегаполисов ежегодной и приглашаем вас в следующем году. Команды Белграда и Джакарты, которые добились прекрасных результатов, я приглашаю посетить Москву уже не летнюю, а зимнюю - в рождественские каникулы.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Второе место поделили между собой команды Будапешта, Джакарты, Еревана, Минска и Софии, третье – ребята из Алматы, Астаны, Бишкека, Лейпцига, Пекина, Риги и Таллина.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Олимпиада проходила в Москве впервые, с 4 по 9 сентября, задания были по четырем предметам: информатики, физике, математике и химии.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соревнованиях приняли участие 22 команды из разных городов 18 стран мира. Среди них были сборные Москвы, Санкт-Петербурга (Россия), Абу-Даби (Объединенные Арабские Эмираты), Алма-Аты, Астаны (Казахстан), Белграда (Сербия), Берлина (Германия), Бишкека (Киргизия), Будапешта (Венгрия), Джакарта (Индонезия), Лейпцига, Дюссельдорфа (Германия), Еревана (Армения), Милана (Италия), Минска (Беларусь), Нью-Дели (Индия), Пекина (Китай), Риги (Латвия), Софии (Болгария), Таллина (Эстония), Тель-Авива (Израиль), Хельсинок (Финляндия). В состав каждой из них вошли восемь человек – по два отличника по каждому предмету.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проходили в школах №156, №1514, №2030 и №1329. А блиц-тур, в котором команды должны были решить по 80 задач, соответствующих уровню выпускных экзаменов средней школы, состоялся в лицее №1560. Первое место досталось команде из Москвы, второе – ребятам из Джакарта, а третье – школьникам из Санкт-Петербурга. Первый тур Олимпиады прошел 6 сентября, второй – 7-ого.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Была у участников Олимпиады и культурная программа. 172 школьника из разных городов мира не только решали сложнейшие задачи, но и посетили исторический парк на ВДНХ «Россия – моя история», Музей космонавтики, храм Христа Спасителя и многое другое. А 10 сентября ребята поучаствовали в праздничных мероприятиях в честь Дня Города, прошедших в Парке Горького и в Екатерининском парке.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http://ostankino.mos.ru/presscenter/news/detail/3725599.html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725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725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2024-10-04T08:12:15Z</dcterms:created>
  <dcterms:modified xsi:type="dcterms:W3CDTF">2024-10-04T08:12:15Z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