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d84917d5855e96497d4ff55e61952aca957a94"/>
    <w:p>
      <w:pPr>
        <w:pStyle w:val="Heading3"/>
      </w:pPr>
      <w:r>
        <w:t xml:space="preserve">Собянин проинспектировал ход строительства участка Северо-Западной хорды</w:t>
      </w:r>
    </w:p>
    <w:p>
      <w:pPr>
        <w:pStyle w:val="FirstParagraph"/>
      </w:pPr>
      <w:r>
        <w:t xml:space="preserve">04.10.2016</w:t>
      </w:r>
    </w:p>
    <w:p>
      <w:pPr>
        <w:pStyle w:val="BodyText"/>
      </w:pPr>
      <w:r>
        <w:rPr>
          <w:iCs/>
          <w:i/>
          <w:bCs/>
          <w:b/>
        </w:rPr>
        <w:t xml:space="preserve">В Москве в следующем появится дублер Можайского шоссе и Мичуринского проспекта. Об этом при осмотре хода строительства южного участка Северо-Западной хорды от ул. Мосфильмовская до ул. Генерала Дорохова заявил мэр Москвы Сергей Собянин.</w:t>
      </w:r>
    </w:p>
    <w:p>
      <w:pPr>
        <w:pStyle w:val="BodyText"/>
      </w:pPr>
      <w:r>
        <w:br/>
      </w:r>
    </w:p>
    <w:p>
      <w:pPr>
        <w:pStyle w:val="BodyText"/>
      </w:pPr>
      <w:r>
        <w:t xml:space="preserve">Реконструкцию ул. Генерала Дорохова уже закончили, осталось два сложных участка. Сергей Собянин подчеркнул, что многие жители столицы очень ждут открытия этой трассы, поскольку многие районы станут намного доступнее. Сергей Собянин сообщил, что в следующем году в Москве должна появиться новая вылетная магистраль от ул. Мосфильмовская до МКАДа.</w:t>
      </w:r>
    </w:p>
    <w:p>
      <w:pPr>
        <w:pStyle w:val="BodyText"/>
      </w:pPr>
      <w:r>
        <w:br/>
      </w:r>
    </w:p>
    <w:p>
      <w:pPr>
        <w:pStyle w:val="BodyText"/>
      </w:pPr>
      <w:r>
        <w:t xml:space="preserve">Общая протяженность хорды – тридцать километров. Трасса соединит крупнейшие магистрали города. Также Северо-Западная хорда свяжет некоторые округа столицы.</w:t>
      </w:r>
    </w:p>
    <w:p>
      <w:pPr>
        <w:pStyle w:val="BodyText"/>
      </w:pPr>
      <w:r>
        <w:br/>
      </w:r>
    </w:p>
    <w:p>
      <w:pPr>
        <w:pStyle w:val="BodyText"/>
      </w:pPr>
      <w:r>
        <w:t xml:space="preserve">Участок Северо-Западной хорды от Мосфильмовской улицы до улицы Генерала Дорохова будет представлять собой бессветофорную трассу с 3-4 полосами движения в каждую сторону. Всего будет построено 5,6 км дорог, в т.ч. 7 эстакад общей протяженностью 3,16 км.</w:t>
      </w:r>
    </w:p>
    <w:p>
      <w:pPr>
        <w:pStyle w:val="BodyText"/>
      </w:pPr>
      <w:r>
        <w:br/>
      </w:r>
    </w:p>
    <w:p>
      <w:pPr>
        <w:pStyle w:val="BodyText"/>
      </w:pPr>
      <w:r>
        <w:t xml:space="preserve">Кроме того, будут построены боковой проезд вдоль Аминьевского шоссе длиной 570 м и переходно-скоростная полоса на Аминьевском шоссе длиной 320 м. Также планируется разместить новую остановку с заездным карманом для общественного транспорта, переустроить 1 светофор и установить шумозащитные оконные блоки в прилегающих домах. В настоящее время готовность дорожных объектов составляет 55%.</w:t>
      </w:r>
    </w:p>
    <w:p>
      <w:pPr>
        <w:pStyle w:val="BodyText"/>
      </w:pPr>
      <w:r>
        <w:br/>
      </w:r>
    </w:p>
    <w:p>
      <w:pPr>
        <w:pStyle w:val="BodyText"/>
      </w:pPr>
      <w:r>
        <w:t xml:space="preserve">В перспективе основные потоки автотранспорта, которые после строительства участка СЗХ пойдут по Мосфильмовской улице, планируется переключить на Южный дублёр Кутузовского проспекта, который будет примыкать к СЗХ в районе эстакады № 3.</w:t>
      </w:r>
    </w:p>
    <w:p>
      <w:pPr>
        <w:pStyle w:val="BodyText"/>
      </w:pPr>
      <w:r>
        <w:br/>
      </w:r>
    </w:p>
    <w:p>
      <w:pPr>
        <w:pStyle w:val="BodyText"/>
      </w:pPr>
      <w:r>
        <w:t xml:space="preserve">Северо-Западная хорда является новой скоростной магистралью, которая пройдёт через северные и западные районы Москвы от Дмитровского до Сколковского шоссе и далее – до Мичуринского проспекта. Общая протяжённость хорды составит 30 км.</w:t>
      </w:r>
    </w:p>
    <w:p>
      <w:pPr>
        <w:pStyle w:val="BodyText"/>
      </w:pPr>
      <w:r>
        <w:br/>
      </w:r>
    </w:p>
    <w:p>
      <w:pPr>
        <w:pStyle w:val="BodyText"/>
      </w:pPr>
      <w:r>
        <w:t xml:space="preserve">Трасса соединит крупные магистрали: Мичуринский проспект, Сколковское, Можайское, Рублевское, Звенигородское, Волоколамское, Ленинградское и Дмитровское шоссе. В районе Дмитровского шоссе будет обеспечен удобный выезд с Северо-Западной на Северо-Восточную хорду с движением в сторону аэропорта «Шереметьево» либо в сторону Ярославского шоссе.</w:t>
      </w:r>
    </w:p>
    <w:p>
      <w:pPr>
        <w:pStyle w:val="BodyText"/>
      </w:pPr>
      <w:r>
        <w:br/>
      </w:r>
    </w:p>
    <w:p>
      <w:pPr>
        <w:pStyle w:val="BodyText"/>
      </w:pPr>
      <w:r>
        <w:t xml:space="preserve">Строительство хорды позволит снизить транспортную нагрузку на ряд центральных улиц, ТТК, МКАД и прилегающие участки вылетных магистралей примерно на 15%. Пробег автомобилей при поездках между соседними районами сократится примерно на 10%.</w:t>
      </w:r>
    </w:p>
    <w:p>
      <w:pPr>
        <w:pStyle w:val="BodyText"/>
      </w:pPr>
      <w:r>
        <w:br/>
      </w:r>
    </w:p>
    <w:p>
      <w:pPr>
        <w:pStyle w:val="BodyText"/>
      </w:pPr>
      <w:r>
        <w:t xml:space="preserve">Адрес страницы:</w:t>
      </w:r>
      <w:r>
        <w:t xml:space="preserve"> </w:t>
      </w:r>
      <w:hyperlink r:id="rId20">
        <w:r>
          <w:rPr>
            <w:rStyle w:val="Hyperlink"/>
          </w:rPr>
          <w:t xml:space="preserve">http://ostankino.mos.ru/news/detail/3882509.html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38825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38825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2025-07-25T11:31:23Z</dcterms:created>
  <dcterms:modified xsi:type="dcterms:W3CDTF">2025-07-25T11:31:23Z</dcterms:modified>
</cp:coreProperties>
</file>

<file path=docProps/custom.xml><?xml version="1.0" encoding="utf-8"?>
<Properties xmlns="http://schemas.openxmlformats.org/officeDocument/2006/custom-properties" xmlns:vt="http://schemas.openxmlformats.org/officeDocument/2006/docPropsVTypes"/>
</file>