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2dafef0968fc4f1bfc85b2f8fd674e412c7a"/>
    <w:p>
      <w:pPr>
        <w:pStyle w:val="Heading3"/>
      </w:pPr>
      <w:r>
        <w:t xml:space="preserve">Участок Калужско-Рижской линии закроют на ремонт 23 октября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rPr>
          <w:iCs/>
          <w:i/>
          <w:bCs/>
          <w:b/>
        </w:rPr>
        <w:t xml:space="preserve">Центральный участок Калужско-Рижской линии метро закроют в воскресенье, 23 октября. Как сообщил заместитель начальника Московского метрополитена Марат Хаков, на станциях «Сухаревская», «Тургеневская», «Китай-город» и «Третьяковская» пройдёт очередное технологическое окно.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Центральный участок Калужско-Рижской линии от станции «Проспект Мира» до «Октябрьской» закроют 23 октября из-за капитального ремонта пути, — пояснил Хаков.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Поезда будут курсировать только на участках от «Октябрьской» до «Новоясеневской» и от «Проспекта Мира» до «Медведково». Для проезда пассажиры могут использовать альтернативные виды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обычном режиме центральные станции ветки заработают 24 октября в 05.30.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http://ostankino.mos.ru/news/detail/3994590.html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94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94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2024-05-17T23:21:54Z</dcterms:created>
  <dcterms:modified xsi:type="dcterms:W3CDTF">2024-05-17T23:21:54Z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