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a6d0e1ed8da5927d0e97c38f33db4c3601dd4"/>
    <w:p>
      <w:pPr>
        <w:pStyle w:val="Heading3"/>
      </w:pPr>
      <w:r>
        <w:t xml:space="preserve">В библиотеках СВАО пройдёт географический диктант</w:t>
      </w:r>
    </w:p>
    <w:p>
      <w:pPr>
        <w:pStyle w:val="FirstParagraph"/>
      </w:pPr>
      <w:r>
        <w:t xml:space="preserve">08.11.2016</w:t>
      </w:r>
    </w:p>
    <w:p>
      <w:pPr>
        <w:pStyle w:val="BodyText"/>
      </w:pPr>
      <w:r>
        <w:rPr>
          <w:iCs/>
          <w:i/>
          <w:bCs/>
          <w:b/>
        </w:rPr>
        <w:t xml:space="preserve">Общероссийская образовательная акция «Географический диктант» состоится в трёх библиотеках СВАО — № 50, 52 и 61 — в воскресенье, 20 ноября. Об этом сообщила специалист Централизованной библиотечной системы СВАО Анастасия Красных.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диктант войдут тестовые задания и вопросы по географии России, а его результаты будут учтены Русским географическим обществом при разработке новой концепции географического образования в стране, — уточнила Красных.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акции сможет любой желающий независимо от возраста. Зарегистрироваться для участия можно по телефону либо электронной почте библиотек:</w:t>
      </w:r>
    </w:p>
    <w:p>
      <w:pPr>
        <w:pStyle w:val="BodyText"/>
      </w:pPr>
      <w:r>
        <w:t xml:space="preserve">– библиотека №50 (ул. Октябрьская, 103, корп. 1): 8(495) 123-6572, biblio50@bibliosvao.ru;</w:t>
      </w:r>
    </w:p>
    <w:p>
      <w:pPr>
        <w:pStyle w:val="BodyText"/>
      </w:pPr>
      <w:r>
        <w:t xml:space="preserve">– библиотека №52 (ул. Конёнкова, 23): 8(499) 205-4147, biblio52@bibliosvao.ru;</w:t>
      </w:r>
    </w:p>
    <w:p>
      <w:pPr>
        <w:pStyle w:val="BodyText"/>
      </w:pPr>
      <w:r>
        <w:t xml:space="preserve">– библиотека №61 (ул. Верхоянская, 6, корп. 1): 8(495) 470-8147, biblio61@bibliosvao.ru.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http://ostankino.mos.ru/presscenter/news/detail/4147468.html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147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147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2025-08-02T19:51:03Z</dcterms:created>
  <dcterms:modified xsi:type="dcterms:W3CDTF">2025-08-02T19:51:03Z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