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85f2a606333632845d24ed891acb7cd75e064"/>
    <w:p>
      <w:pPr>
        <w:pStyle w:val="Heading3"/>
      </w:pPr>
      <w:r>
        <w:t xml:space="preserve">Правительство Москвы делает все для развития детского спорта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осмотрел Олимпийский центр синхронного плавания на территории бывшего завода ЗИЛ. Он заявил, что строительство этого центра завершено.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Многократная олимпийская чемпионка по синхронному плаванию, директор Центра олимпийского синхронного плавания Анастасия Давыдова отметила, что Москва активно поддерживает детско-юношеский спорт. При этом Сергей Собянин поблагодарил инвесторов и Анастасию Давыдову за инициативу, которую она проявила при создании нового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спортсмены Москвы составляют 90% российской сборной, которая показывает себя самой сильной в мире на протяжении двадцати лет. Сергей Собянин отметил, что одним из лучших не только в России, но и в мире является именно столичный центр синхронного плавания.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градоначальник также отметил, что строительство Центра синхронного плавания не стоило городскому бюджету ни копейки, назвав данный инвестиционный проект примером частно-государственного партнерства.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Руслан Гутнов, председатель совета директоров СК «Группа компании ТЭН», выступившей инвестором и техническим заказчиком строительства Центра водных развлечений, сообщил мэру, что открытие Центра синхронного плавания с показательными выступлениями спортсменов запланировано на февраль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Олимпийский центр синхронного плавания Анастасии Давыдовой общей площадью 15 тыс. кв. м введен в эксплуатацию в декабре текущего года. Здесь имеется две чаши - для проведения соревнований и тренировочная, трибуны для зрителей, акробатический зал, зал общей физической подготовки, два зала хореографии, медико-восстановительный центр, 22 комнаты для временного пребывания спортсменов, конференц зал, два буфета и кафе.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Москомспорте работают 7 отделений по синхронному плаванию в спортивных школах «Юность Москвы» (центр Анастасии Давыдовой), «Труд», «СКИФЫ», МГФСО (2 отделения), Спортивная школа № 2, Спортивная школа №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бюджетной основе синхронным плаванием занимается 1 583 девушки в возрасте от 6 до 30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разряд имеют 187 спортсменок, кандидаты в мастера спорта – 92 спортсменки, мастера спорта – 177 спортсменок, мастера спорта международного класса – 18 спортсменок, заслуженные мастера спорта – 13 спортсменок. Работу по подготовке спортсменок проводит 81 тренер. Занятия проводятся в 10 бассейнах.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состав сборной команды Российской Федерации по синхронному плаванию на 2016 год входит 60 московских спортсменов, что составляет 90% от общего количества членов сборной.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http://ostankino.mos.ru/presscenter/news/detail/4483994.html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83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83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2025-08-03T08:41:36Z</dcterms:created>
  <dcterms:modified xsi:type="dcterms:W3CDTF">2025-08-03T08:41:36Z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