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60bbb1b265a215c93cf108993297ff2b83c0f"/>
    <w:p>
      <w:pPr>
        <w:pStyle w:val="Heading3"/>
      </w:pPr>
      <w:r>
        <w:t xml:space="preserve">Москвичам напомнили о необходимости ношения масок</w:t>
      </w:r>
    </w:p>
    <w:p>
      <w:pPr>
        <w:pStyle w:val="FirstParagraph"/>
      </w:pPr>
      <w:r>
        <w:t xml:space="preserve">04.08.2020</w:t>
      </w:r>
    </w:p>
    <w:p>
      <w:pPr>
        <w:pStyle w:val="BodyText"/>
      </w:pPr>
      <w:r>
        <w:rPr>
          <w:iCs/>
          <w:i/>
          <w:bCs/>
          <w:b/>
        </w:rPr>
        <w:t xml:space="preserve">Несмотря на то, что ситуация с коронавирусом значительно улучшилась и в стране даже стартовал сезон отпусков, опасность заражения для каждого человека все еще сохраняется. Чтобы этого избежать, специалисты по-прежнему советуют носить защитные маски.</w:t>
      </w:r>
    </w:p>
    <w:p>
      <w:pPr>
        <w:pStyle w:val="BodyText"/>
      </w:pPr>
      <w:r>
        <w:t xml:space="preserve">Основной принцип ее действия от вируса заключается в том, что она позволяет фильтровать воздух, а также защищает всех окружающих от риска заражения, поэтому при общении с людьми, даже если нет симптомов простуды, маску лучше все-таки носить. Согласно последним медицинским наблюдениям, в случае, если переносчик заболевания не носит маску, то здоровый человек, но надевший маску, значительно снижает риск заражения. При использовании средства защиты переносчиком риск заражения для другого человека резко снижается — до 5%. Когда маски носят все, вероятность заражения составляет всего 1,5%.</w:t>
      </w:r>
      <w:r>
        <w:br/>
      </w:r>
    </w:p>
    <w:p>
      <w:pPr>
        <w:pStyle w:val="BodyText"/>
      </w:pPr>
      <w:r>
        <w:t xml:space="preserve">Отказаться от масочного режима можно будет тогда, когда эпидемиологи сообщат, что эпидемия закончилась или близка к своему окончанию.</w:t>
      </w:r>
      <w:r>
        <w:br/>
      </w:r>
    </w:p>
    <w:p>
      <w:pPr>
        <w:pStyle w:val="BodyText"/>
      </w:pPr>
      <w:r>
        <w:t xml:space="preserve">Напомним, что 30 июля Мэр Москвы Сергей Собянин рассказал о том, что Москва достигла минимума по заболеваемости коронавирусной инфекцией. По сравнению с пиком заболеваемости количество новых случаев уменьшилось в десять раз — в том числе это касается и тяжелых форм пневмонии. Опасность заражения остается, и она не исчезнет до появления вакцины. Поэтому врачи и правительство настоятельно призывают москвичей продолжать использовать маски и перчатки для индивидуальной защиты. Это проверенный способ, который реально позволяет снизить риски заражения и не допустить новых вспышек заболевания.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http://ostankino.mos.ru/news/detail/9099773.html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099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099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2025-01-21T01:11:05Z</dcterms:created>
  <dcterms:modified xsi:type="dcterms:W3CDTF">2025-01-21T01:11:05Z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