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af6b0fcf42ab44fd022bfc3f2204062e596eb"/>
    <w:p>
      <w:pPr>
        <w:pStyle w:val="Heading3"/>
      </w:pPr>
      <w:r>
        <w:t xml:space="preserve">Зоозащитники рекомендуют вакцинировать животных раз в год</w:t>
      </w:r>
    </w:p>
    <w:p>
      <w:pPr>
        <w:pStyle w:val="FirstParagraph"/>
      </w:pPr>
      <w:r>
        <w:t xml:space="preserve">17.08.2020</w:t>
      </w:r>
    </w:p>
    <w:p>
      <w:pPr>
        <w:pStyle w:val="BodyText"/>
      </w:pPr>
      <w:r>
        <w:rPr>
          <w:iCs/>
          <w:i/>
          <w:bCs/>
          <w:b/>
        </w:rPr>
        <w:t xml:space="preserve">Зоозащитница Анастасия Комагина рассказала жителям Москвы, с какой периодичностью необходимо прививать домашних питомцев. По ее экспертному мнению, необходимо делать это не реже раза в год — это поможет сохранить здоровье животного.</w:t>
      </w:r>
    </w:p>
    <w:p>
      <w:pPr>
        <w:pStyle w:val="BodyText"/>
      </w:pPr>
      <w:r>
        <w:t xml:space="preserve">«По российскому законодательству [необходимо вакцинировать] раз в год минимум. Предусматривается обязательная вакцинация от бешенства, и желательно от инфекционных заболеваний, которые предусмотрены вакцинами. У собак это энтерит, лептоспироз, который опасен не только для животных, но и для людей. У кошек это ринотрахеит, панлейкопения — опасное смертельное заболевание — 90% смертность», — рассказала она.</w:t>
      </w:r>
    </w:p>
    <w:p>
      <w:pPr>
        <w:pStyle w:val="BodyText"/>
      </w:pPr>
      <w:r>
        <w:t xml:space="preserve">Как пояснила Комагина, ставить прививки необходимо не только животным, которые выходят на уличные прогулки, но и тем, кто постоянно находится дома. Например, кошкам. «Если не выходит животное из дома, то все равно есть возможность заразиться, принести болезнь домой на обуви и т. д. Все равно это нужно делать, и для безопасности своей как хозяина, так и животного», — отметила собеседница.</w:t>
      </w:r>
    </w:p>
    <w:p>
      <w:pPr>
        <w:pStyle w:val="BodyText"/>
      </w:pPr>
      <w:r>
        <w:t xml:space="preserve">Ставить прививки домашним питомцам нужно с самого раннего возраста. По словам Комагиной, уже с третьего месяца жизни животного можно начинать вакцинацию, а далее повторять раз в год.</w:t>
      </w:r>
    </w:p>
    <w:p>
      <w:pPr>
        <w:pStyle w:val="BodyText"/>
      </w:pPr>
      <w:r>
        <w:t xml:space="preserve">При этом домашние животные могут быть переносчиками болезней, которые опасны и для человека, добавила зоозащитница. Именно поэтому их необходимо обязательно вакцинировать. «Есть общие заболевания, но самое опасное — это бешенство. Также дирофиляриоз в южных районах. Это такие ленточные черви, которые поражают внутренние органы», — сказала Комагина.</w:t>
      </w:r>
    </w:p>
    <w:p>
      <w:pPr>
        <w:pStyle w:val="BodyText"/>
      </w:pPr>
      <w:r>
        <w:t xml:space="preserve">Где поставить вакцину домашнему питомцу в СВАО</w:t>
      </w:r>
    </w:p>
    <w:p>
      <w:pPr>
        <w:pStyle w:val="BodyText"/>
      </w:pPr>
      <w:r>
        <w:t xml:space="preserve">Поставить прививки домашним животных в СВАО можно на Станции по борьбе с болезнями животных Северо-Восточного административного округа (ул. Кондратюка, д.7 стр. 2).</w:t>
      </w:r>
    </w:p>
    <w:p>
      <w:pPr>
        <w:pStyle w:val="BodyText"/>
      </w:pPr>
      <w:r>
        <w:t xml:space="preserve">Также вакцинация доступна и в других московских центрах. Всего таких точек в столице 27, поставить прививку своему питомцу там можно абсолютно бесплатно. Узнать адреса и график можно на портале mos.ru, перейдя по ссылке</w:t>
      </w:r>
      <w:r>
        <w:t xml:space="preserve"> </w:t>
      </w:r>
      <w:hyperlink r:id="rId20">
        <w:r>
          <w:rPr>
            <w:rStyle w:val="Hyperlink"/>
          </w:rPr>
          <w:t xml:space="preserve">https://www.mos.ru/moskomvet/function/punkti_vakcinacii/</w:t>
        </w:r>
      </w:hyperlink>
    </w:p>
    <w:p>
      <w:pPr>
        <w:pStyle w:val="BodyText"/>
      </w:pPr>
      <w:r>
        <w:t xml:space="preserve">Записать домашних питомцев на вакцинацию можно, не посещая ветклинику, на 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http://ostankino.mos.ru/news/detail/9140002.html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9140002.html" TargetMode="External" /><Relationship Type="http://schemas.openxmlformats.org/officeDocument/2006/relationships/hyperlink" Id="rId20" Target="https://www.mos.ru/moskomvet/function/punkti_vakcinac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9140002.html" TargetMode="External" /><Relationship Type="http://schemas.openxmlformats.org/officeDocument/2006/relationships/hyperlink" Id="rId20" Target="https://www.mos.ru/moskomvet/function/punkti_vakcinac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2025-07-27T17:08:53Z</dcterms:created>
  <dcterms:modified xsi:type="dcterms:W3CDTF">2025-07-27T17:08:53Z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