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вездный-б-р-д.-25."/>
    <w:p>
      <w:pPr>
        <w:pStyle w:val="Heading3"/>
      </w:pPr>
      <w:r>
        <w:t xml:space="preserve">Звездный б-р, д. 25.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http://ostankino.mos.ru/public-advisors/detail/2298978.html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ublic-advisors/detail/2298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ublic-advisors/detail/2298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2024-08-23T14:03:50Z</dcterms:created>
  <dcterms:modified xsi:type="dcterms:W3CDTF">2024-08-23T14:03:50Z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