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73" w:rsidRPr="00986573" w:rsidRDefault="00986573" w:rsidP="0098657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73">
        <w:rPr>
          <w:rFonts w:ascii="Times New Roman" w:hAnsi="Times New Roman" w:cs="Times New Roman"/>
          <w:b/>
          <w:sz w:val="28"/>
          <w:szCs w:val="28"/>
        </w:rPr>
        <w:t>3 РОНПР Управления по СВАО ГУ МЧС России по г. Москве просит обращать внимание на правила эксплуатации домашних электрообогревателей.</w:t>
      </w:r>
    </w:p>
    <w:p w:rsidR="00986573" w:rsidRP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Необходимо чётко следовать инструкции к технике.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 Кроме того, рекомендуется внимательно следить за исправностью обогревателя.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РОНПР </w:t>
      </w:r>
      <w:bookmarkStart w:id="0" w:name="_GoBack"/>
      <w:bookmarkEnd w:id="0"/>
      <w:r w:rsidRPr="00986573">
        <w:rPr>
          <w:rFonts w:ascii="Times New Roman" w:hAnsi="Times New Roman" w:cs="Times New Roman"/>
          <w:sz w:val="28"/>
          <w:szCs w:val="28"/>
        </w:rPr>
        <w:t>Управления по СВАО ГУ МЧС России по г. Москве о необходимости выполнении следующих про</w:t>
      </w:r>
      <w:r>
        <w:rPr>
          <w:rFonts w:ascii="Times New Roman" w:hAnsi="Times New Roman" w:cs="Times New Roman"/>
          <w:sz w:val="28"/>
          <w:szCs w:val="28"/>
        </w:rPr>
        <w:t>филактических мероприятий: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выполните ремонт электропроводки, неис</w:t>
      </w:r>
      <w:r>
        <w:rPr>
          <w:rFonts w:ascii="Times New Roman" w:hAnsi="Times New Roman" w:cs="Times New Roman"/>
          <w:sz w:val="28"/>
          <w:szCs w:val="28"/>
        </w:rPr>
        <w:t>правных выключателей, розеток;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содержите отопительные электрические приборы, плиты в исправном состоянии подальше от штор и меб</w:t>
      </w:r>
      <w:r>
        <w:rPr>
          <w:rFonts w:ascii="Times New Roman" w:hAnsi="Times New Roman" w:cs="Times New Roman"/>
          <w:sz w:val="28"/>
          <w:szCs w:val="28"/>
        </w:rPr>
        <w:t>ели на несгораемых подставках;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не допускайте включение в одну сеть электроприборов повышенной мощности, это приводит к перегрузке в электросет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не применяйте самодельные электронагрев</w:t>
      </w:r>
      <w:r>
        <w:rPr>
          <w:rFonts w:ascii="Times New Roman" w:hAnsi="Times New Roman" w:cs="Times New Roman"/>
          <w:sz w:val="28"/>
          <w:szCs w:val="28"/>
        </w:rPr>
        <w:t>ательные приборы;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перед уходом из дома убедитесь, что газовое и электри</w:t>
      </w:r>
      <w:r>
        <w:rPr>
          <w:rFonts w:ascii="Times New Roman" w:hAnsi="Times New Roman" w:cs="Times New Roman"/>
          <w:sz w:val="28"/>
          <w:szCs w:val="28"/>
        </w:rPr>
        <w:t>ческое оборудование выключено;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своевременно ремонтируйте отопительные печи</w:t>
      </w:r>
      <w:r>
        <w:rPr>
          <w:rFonts w:ascii="Times New Roman" w:hAnsi="Times New Roman" w:cs="Times New Roman"/>
          <w:sz w:val="28"/>
          <w:szCs w:val="28"/>
        </w:rPr>
        <w:t>; - очистите дымоходы от сажи;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заделайте трещины в кладке печи и дымовой трубе песчано-глиняным раств</w:t>
      </w:r>
      <w:r>
        <w:rPr>
          <w:rFonts w:ascii="Times New Roman" w:hAnsi="Times New Roman" w:cs="Times New Roman"/>
          <w:sz w:val="28"/>
          <w:szCs w:val="28"/>
        </w:rPr>
        <w:t>ором, оштукатурьте и побелите;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на полу перед топочной дверкой прибейте металл</w:t>
      </w:r>
      <w:r>
        <w:rPr>
          <w:rFonts w:ascii="Times New Roman" w:hAnsi="Times New Roman" w:cs="Times New Roman"/>
          <w:sz w:val="28"/>
          <w:szCs w:val="28"/>
        </w:rPr>
        <w:t>ический лист размером 50x70см;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не допускай</w:t>
      </w:r>
      <w:r>
        <w:rPr>
          <w:rFonts w:ascii="Times New Roman" w:hAnsi="Times New Roman" w:cs="Times New Roman"/>
          <w:sz w:val="28"/>
          <w:szCs w:val="28"/>
        </w:rPr>
        <w:t>те перекала отопительной печи;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исключите растопку печи легк</w:t>
      </w:r>
      <w:r>
        <w:rPr>
          <w:rFonts w:ascii="Times New Roman" w:hAnsi="Times New Roman" w:cs="Times New Roman"/>
          <w:sz w:val="28"/>
          <w:szCs w:val="28"/>
        </w:rPr>
        <w:t xml:space="preserve">овоспламеняющимися жидкостями; </w:t>
      </w:r>
      <w:r>
        <w:rPr>
          <w:rFonts w:ascii="Times New Roman" w:hAnsi="Times New Roman" w:cs="Times New Roman"/>
          <w:sz w:val="28"/>
          <w:szCs w:val="28"/>
        </w:rPr>
        <w:br/>
      </w:r>
      <w:r w:rsidRPr="00986573">
        <w:rPr>
          <w:rFonts w:ascii="Times New Roman" w:hAnsi="Times New Roman" w:cs="Times New Roman"/>
          <w:sz w:val="28"/>
          <w:szCs w:val="28"/>
        </w:rPr>
        <w:t xml:space="preserve"> печи и другие отопительные приборы должны иметь установленные нормами противопожарные разделки (</w:t>
      </w:r>
      <w:proofErr w:type="spellStart"/>
      <w:r w:rsidRPr="00986573">
        <w:rPr>
          <w:rFonts w:ascii="Times New Roman" w:hAnsi="Times New Roman" w:cs="Times New Roman"/>
          <w:sz w:val="28"/>
          <w:szCs w:val="28"/>
        </w:rPr>
        <w:t>отступки</w:t>
      </w:r>
      <w:proofErr w:type="spellEnd"/>
      <w:r w:rsidRPr="00986573">
        <w:rPr>
          <w:rFonts w:ascii="Times New Roman" w:hAnsi="Times New Roman" w:cs="Times New Roman"/>
          <w:sz w:val="28"/>
          <w:szCs w:val="28"/>
        </w:rPr>
        <w:t xml:space="preserve">) от горючих конструкций, а также </w:t>
      </w:r>
      <w:proofErr w:type="spellStart"/>
      <w:r w:rsidRPr="00986573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986573">
        <w:rPr>
          <w:rFonts w:ascii="Times New Roman" w:hAnsi="Times New Roman" w:cs="Times New Roman"/>
          <w:sz w:val="28"/>
          <w:szCs w:val="28"/>
        </w:rPr>
        <w:t xml:space="preserve"> лист без прогаров и повреждений размером не менее 0,5х0,7м. Установка металлических печей, не отвечающих требованиям пожарно</w:t>
      </w:r>
      <w:r>
        <w:rPr>
          <w:rFonts w:ascii="Times New Roman" w:hAnsi="Times New Roman" w:cs="Times New Roman"/>
          <w:sz w:val="28"/>
          <w:szCs w:val="28"/>
        </w:rPr>
        <w:t>й безопасности, не допускается.</w:t>
      </w:r>
    </w:p>
    <w:p w:rsid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будьте внимательны к детям, не оставляйте детей без присмотра;</w:t>
      </w:r>
      <w:r w:rsidRPr="00986573">
        <w:rPr>
          <w:rFonts w:ascii="Times New Roman" w:hAnsi="Times New Roman" w:cs="Times New Roman"/>
          <w:sz w:val="28"/>
          <w:szCs w:val="28"/>
        </w:rPr>
        <w:br/>
      </w:r>
    </w:p>
    <w:p w:rsidR="00F32892" w:rsidRPr="00986573" w:rsidRDefault="00986573" w:rsidP="00986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573">
        <w:rPr>
          <w:rFonts w:ascii="Times New Roman" w:hAnsi="Times New Roman" w:cs="Times New Roman"/>
          <w:sz w:val="28"/>
          <w:szCs w:val="28"/>
        </w:rPr>
        <w:t>- курите в строго отведенных местах. Помните, что курение в постели, особенно в нетрезвом виде, часто является причиной пожара.</w:t>
      </w:r>
    </w:p>
    <w:sectPr w:rsidR="00F32892" w:rsidRPr="0098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E5"/>
    <w:rsid w:val="003207E5"/>
    <w:rsid w:val="00986573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5359"/>
  <w15:chartTrackingRefBased/>
  <w15:docId w15:val="{FE4BBFFF-F97D-4172-B7FD-4C8A5E3B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2022-12-05T08:54:00Z</dcterms:created>
  <dcterms:modified xsi:type="dcterms:W3CDTF">2022-12-05T08:58:00Z</dcterms:modified>
</cp:coreProperties>
</file>